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28" w:rsidRPr="004850BD" w:rsidRDefault="00097B07" w:rsidP="00E31D34">
      <w:pPr>
        <w:pStyle w:val="a3"/>
        <w:spacing w:before="0" w:beforeAutospacing="0" w:after="0"/>
        <w:contextualSpacing/>
        <w:jc w:val="both"/>
        <w:rPr>
          <w:b/>
          <w:bCs/>
          <w:color w:val="000000" w:themeColor="text1"/>
          <w:sz w:val="27"/>
          <w:szCs w:val="27"/>
        </w:rPr>
      </w:pPr>
      <w:r w:rsidRPr="004850BD">
        <w:rPr>
          <w:color w:val="000000" w:themeColor="text1"/>
          <w:sz w:val="28"/>
          <w:szCs w:val="28"/>
        </w:rPr>
        <w:t>Начальник управления</w:t>
      </w:r>
    </w:p>
    <w:p w:rsidR="006D6204" w:rsidRPr="004850BD" w:rsidRDefault="00097B07" w:rsidP="007331B8">
      <w:pPr>
        <w:pStyle w:val="a3"/>
        <w:spacing w:before="0" w:beforeAutospacing="0" w:after="0"/>
        <w:contextualSpacing/>
        <w:jc w:val="both"/>
        <w:rPr>
          <w:color w:val="000000" w:themeColor="text1"/>
          <w:sz w:val="28"/>
          <w:szCs w:val="28"/>
        </w:rPr>
      </w:pPr>
      <w:r w:rsidRPr="004850BD">
        <w:rPr>
          <w:color w:val="000000" w:themeColor="text1"/>
          <w:sz w:val="28"/>
          <w:szCs w:val="28"/>
        </w:rPr>
        <w:t>образования</w:t>
      </w:r>
      <w:r w:rsidRPr="004850BD">
        <w:rPr>
          <w:bCs/>
          <w:color w:val="000000" w:themeColor="text1"/>
          <w:sz w:val="27"/>
          <w:szCs w:val="27"/>
        </w:rPr>
        <w:t xml:space="preserve"> администрации</w:t>
      </w:r>
      <w:r w:rsidR="006D6204" w:rsidRPr="004850BD">
        <w:rPr>
          <w:color w:val="000000" w:themeColor="text1"/>
          <w:sz w:val="28"/>
          <w:szCs w:val="28"/>
        </w:rPr>
        <w:t xml:space="preserve"> </w:t>
      </w:r>
    </w:p>
    <w:p w:rsidR="00097B07" w:rsidRPr="004850BD" w:rsidRDefault="00097B07" w:rsidP="007331B8">
      <w:pPr>
        <w:pStyle w:val="a3"/>
        <w:spacing w:before="0" w:beforeAutospacing="0" w:after="0"/>
        <w:contextualSpacing/>
        <w:jc w:val="both"/>
        <w:rPr>
          <w:color w:val="000000" w:themeColor="text1"/>
          <w:sz w:val="28"/>
          <w:szCs w:val="28"/>
        </w:rPr>
      </w:pPr>
      <w:r w:rsidRPr="004850BD">
        <w:rPr>
          <w:color w:val="000000" w:themeColor="text1"/>
          <w:sz w:val="28"/>
          <w:szCs w:val="28"/>
        </w:rPr>
        <w:t>муниципального образования</w:t>
      </w:r>
    </w:p>
    <w:p w:rsidR="00097B07" w:rsidRPr="004850BD" w:rsidRDefault="00097B07" w:rsidP="007331B8">
      <w:pPr>
        <w:pStyle w:val="a3"/>
        <w:spacing w:before="0" w:beforeAutospacing="0" w:after="0"/>
        <w:contextualSpacing/>
        <w:jc w:val="both"/>
        <w:rPr>
          <w:color w:val="000000" w:themeColor="text1"/>
          <w:sz w:val="28"/>
          <w:szCs w:val="28"/>
        </w:rPr>
      </w:pPr>
      <w:r w:rsidRPr="004850BD">
        <w:rPr>
          <w:color w:val="000000" w:themeColor="text1"/>
          <w:sz w:val="28"/>
          <w:szCs w:val="28"/>
        </w:rPr>
        <w:t xml:space="preserve">город-курорт </w:t>
      </w:r>
      <w:r w:rsidR="00F16466" w:rsidRPr="004850BD">
        <w:rPr>
          <w:color w:val="000000" w:themeColor="text1"/>
          <w:sz w:val="28"/>
          <w:szCs w:val="28"/>
        </w:rPr>
        <w:t>Геленджик</w:t>
      </w:r>
    </w:p>
    <w:p w:rsidR="00097B07" w:rsidRPr="004850BD" w:rsidRDefault="00097B07" w:rsidP="007331B8">
      <w:pPr>
        <w:pStyle w:val="a3"/>
        <w:spacing w:before="0" w:beforeAutospacing="0" w:after="0"/>
        <w:contextualSpacing/>
        <w:jc w:val="both"/>
        <w:rPr>
          <w:b/>
          <w:bCs/>
          <w:color w:val="000000" w:themeColor="text1"/>
          <w:sz w:val="27"/>
          <w:szCs w:val="27"/>
        </w:rPr>
      </w:pPr>
    </w:p>
    <w:p w:rsidR="00097B07" w:rsidRPr="004850BD" w:rsidRDefault="0074460F" w:rsidP="00097B07">
      <w:pPr>
        <w:pStyle w:val="a3"/>
        <w:spacing w:before="0" w:beforeAutospacing="0" w:after="0"/>
        <w:contextualSpacing/>
        <w:rPr>
          <w:color w:val="000000" w:themeColor="text1"/>
          <w:sz w:val="28"/>
          <w:szCs w:val="28"/>
        </w:rPr>
      </w:pPr>
      <w:r w:rsidRPr="004850BD">
        <w:rPr>
          <w:color w:val="000000" w:themeColor="text1"/>
          <w:sz w:val="28"/>
          <w:szCs w:val="28"/>
        </w:rPr>
        <w:t xml:space="preserve">_________ </w:t>
      </w:r>
      <w:r w:rsidR="00D7765E" w:rsidRPr="004850BD">
        <w:rPr>
          <w:color w:val="000000" w:themeColor="text1"/>
          <w:sz w:val="28"/>
          <w:szCs w:val="28"/>
        </w:rPr>
        <w:t>О.В. Радчевская</w:t>
      </w:r>
    </w:p>
    <w:p w:rsidR="00097B07" w:rsidRPr="004850BD" w:rsidRDefault="00097B07" w:rsidP="00097B07">
      <w:pPr>
        <w:pStyle w:val="a3"/>
        <w:spacing w:before="0" w:beforeAutospacing="0" w:after="0"/>
        <w:contextualSpacing/>
        <w:rPr>
          <w:color w:val="000000" w:themeColor="text1"/>
          <w:sz w:val="28"/>
          <w:szCs w:val="28"/>
        </w:rPr>
      </w:pPr>
      <w:r w:rsidRPr="004850BD">
        <w:rPr>
          <w:color w:val="000000" w:themeColor="text1"/>
          <w:sz w:val="28"/>
          <w:szCs w:val="28"/>
        </w:rPr>
        <w:t xml:space="preserve">«___» __________ </w:t>
      </w:r>
      <w:r w:rsidR="0074460F" w:rsidRPr="004850BD">
        <w:rPr>
          <w:color w:val="000000" w:themeColor="text1"/>
          <w:sz w:val="28"/>
          <w:szCs w:val="28"/>
        </w:rPr>
        <w:t xml:space="preserve"> 2019</w:t>
      </w:r>
      <w:r w:rsidRPr="004850BD">
        <w:rPr>
          <w:color w:val="000000" w:themeColor="text1"/>
          <w:sz w:val="28"/>
          <w:szCs w:val="28"/>
        </w:rPr>
        <w:t xml:space="preserve"> г.</w:t>
      </w:r>
    </w:p>
    <w:p w:rsidR="006063D8" w:rsidRPr="004850BD" w:rsidRDefault="006063D8" w:rsidP="007331B8">
      <w:pPr>
        <w:pStyle w:val="a3"/>
        <w:spacing w:before="0" w:beforeAutospacing="0" w:after="0"/>
        <w:contextualSpacing/>
        <w:jc w:val="both"/>
        <w:rPr>
          <w:color w:val="000000" w:themeColor="text1"/>
          <w:sz w:val="28"/>
          <w:szCs w:val="28"/>
        </w:rPr>
      </w:pPr>
    </w:p>
    <w:p w:rsidR="00097B07" w:rsidRPr="004850BD" w:rsidRDefault="00097B07" w:rsidP="00097B07">
      <w:pPr>
        <w:pStyle w:val="a3"/>
        <w:spacing w:before="0" w:beforeAutospacing="0" w:after="0"/>
        <w:contextualSpacing/>
        <w:jc w:val="both"/>
        <w:rPr>
          <w:color w:val="000000" w:themeColor="text1"/>
          <w:sz w:val="28"/>
          <w:szCs w:val="28"/>
        </w:rPr>
      </w:pPr>
      <w:r w:rsidRPr="004850BD">
        <w:rPr>
          <w:color w:val="000000" w:themeColor="text1"/>
          <w:sz w:val="28"/>
          <w:szCs w:val="28"/>
        </w:rPr>
        <w:br w:type="column"/>
      </w:r>
      <w:r w:rsidRPr="004850BD">
        <w:rPr>
          <w:color w:val="000000" w:themeColor="text1"/>
          <w:sz w:val="28"/>
          <w:szCs w:val="28"/>
        </w:rPr>
        <w:lastRenderedPageBreak/>
        <w:t xml:space="preserve">Председатель </w:t>
      </w:r>
      <w:r w:rsidR="00D7765E" w:rsidRPr="004850BD">
        <w:rPr>
          <w:color w:val="000000" w:themeColor="text1"/>
          <w:sz w:val="28"/>
          <w:szCs w:val="28"/>
        </w:rPr>
        <w:t>Геленджикской</w:t>
      </w:r>
      <w:r w:rsidRPr="004850BD">
        <w:rPr>
          <w:color w:val="000000" w:themeColor="text1"/>
          <w:sz w:val="28"/>
          <w:szCs w:val="28"/>
        </w:rPr>
        <w:t xml:space="preserve"> городской территориальной организации Профсоюза работников народного образования и науки РФ</w:t>
      </w:r>
    </w:p>
    <w:p w:rsidR="00097B07" w:rsidRPr="004850BD" w:rsidRDefault="00097B07" w:rsidP="007331B8">
      <w:pPr>
        <w:pStyle w:val="a3"/>
        <w:spacing w:before="0" w:beforeAutospacing="0" w:after="0"/>
        <w:contextualSpacing/>
        <w:jc w:val="both"/>
        <w:rPr>
          <w:color w:val="000000" w:themeColor="text1"/>
          <w:sz w:val="28"/>
          <w:szCs w:val="28"/>
        </w:rPr>
      </w:pPr>
    </w:p>
    <w:p w:rsidR="006063D8" w:rsidRPr="004850BD" w:rsidRDefault="006C5DC8" w:rsidP="007331B8">
      <w:pPr>
        <w:pStyle w:val="a3"/>
        <w:spacing w:before="0" w:beforeAutospacing="0" w:after="0"/>
        <w:contextualSpacing/>
        <w:jc w:val="both"/>
        <w:rPr>
          <w:color w:val="000000" w:themeColor="text1"/>
          <w:sz w:val="28"/>
          <w:szCs w:val="28"/>
        </w:rPr>
      </w:pPr>
      <w:r w:rsidRPr="004850BD">
        <w:rPr>
          <w:color w:val="000000" w:themeColor="text1"/>
          <w:sz w:val="28"/>
          <w:szCs w:val="28"/>
        </w:rPr>
        <w:t xml:space="preserve">__________ </w:t>
      </w:r>
      <w:r w:rsidR="00D7765E" w:rsidRPr="004850BD">
        <w:rPr>
          <w:color w:val="000000" w:themeColor="text1"/>
          <w:sz w:val="28"/>
          <w:szCs w:val="28"/>
        </w:rPr>
        <w:t>И.В. Габриелян</w:t>
      </w:r>
    </w:p>
    <w:p w:rsidR="006063D8" w:rsidRPr="004850BD" w:rsidRDefault="006063D8" w:rsidP="007331B8">
      <w:pPr>
        <w:pStyle w:val="a3"/>
        <w:spacing w:before="0" w:beforeAutospacing="0" w:after="0"/>
        <w:contextualSpacing/>
        <w:jc w:val="both"/>
        <w:rPr>
          <w:color w:val="000000" w:themeColor="text1"/>
          <w:sz w:val="28"/>
          <w:szCs w:val="28"/>
        </w:rPr>
      </w:pPr>
      <w:r w:rsidRPr="004850BD">
        <w:rPr>
          <w:color w:val="000000" w:themeColor="text1"/>
          <w:sz w:val="28"/>
          <w:szCs w:val="28"/>
        </w:rPr>
        <w:t>«___» __________</w:t>
      </w:r>
      <w:r w:rsidR="0074460F" w:rsidRPr="004850BD">
        <w:rPr>
          <w:color w:val="000000" w:themeColor="text1"/>
          <w:sz w:val="28"/>
          <w:szCs w:val="28"/>
        </w:rPr>
        <w:t>2019</w:t>
      </w:r>
      <w:r w:rsidRPr="004850BD">
        <w:rPr>
          <w:color w:val="000000" w:themeColor="text1"/>
          <w:sz w:val="28"/>
          <w:szCs w:val="28"/>
        </w:rPr>
        <w:t>г.</w:t>
      </w:r>
    </w:p>
    <w:p w:rsidR="006063D8" w:rsidRPr="004850BD" w:rsidRDefault="006063D8" w:rsidP="007331B8">
      <w:pPr>
        <w:pStyle w:val="a3"/>
        <w:spacing w:before="0" w:beforeAutospacing="0" w:after="0"/>
        <w:contextualSpacing/>
        <w:jc w:val="both"/>
        <w:rPr>
          <w:color w:val="000000" w:themeColor="text1"/>
          <w:sz w:val="28"/>
          <w:szCs w:val="28"/>
        </w:rPr>
      </w:pPr>
    </w:p>
    <w:p w:rsidR="006063D8" w:rsidRPr="004850BD" w:rsidRDefault="006063D8" w:rsidP="007331B8">
      <w:pPr>
        <w:pStyle w:val="a3"/>
        <w:spacing w:before="0" w:beforeAutospacing="0" w:after="0"/>
        <w:contextualSpacing/>
        <w:jc w:val="both"/>
        <w:rPr>
          <w:color w:val="000000" w:themeColor="text1"/>
        </w:rPr>
      </w:pPr>
    </w:p>
    <w:p w:rsidR="006063D8" w:rsidRPr="004850BD" w:rsidRDefault="006063D8" w:rsidP="007331B8">
      <w:pPr>
        <w:pStyle w:val="a3"/>
        <w:spacing w:before="0" w:beforeAutospacing="0" w:after="0"/>
        <w:contextualSpacing/>
        <w:jc w:val="both"/>
        <w:rPr>
          <w:color w:val="000000" w:themeColor="text1"/>
        </w:rPr>
      </w:pPr>
    </w:p>
    <w:p w:rsidR="006063D8" w:rsidRPr="004850BD" w:rsidRDefault="006063D8" w:rsidP="007331B8">
      <w:pPr>
        <w:pStyle w:val="a3"/>
        <w:spacing w:before="0" w:beforeAutospacing="0" w:after="0"/>
        <w:contextualSpacing/>
        <w:jc w:val="both"/>
        <w:rPr>
          <w:color w:val="000000" w:themeColor="text1"/>
        </w:rPr>
      </w:pPr>
    </w:p>
    <w:p w:rsidR="006063D8" w:rsidRPr="004850BD" w:rsidRDefault="006063D8" w:rsidP="007331B8">
      <w:pPr>
        <w:pStyle w:val="a3"/>
        <w:spacing w:before="0" w:beforeAutospacing="0" w:after="0"/>
        <w:contextualSpacing/>
        <w:jc w:val="both"/>
        <w:rPr>
          <w:color w:val="000000" w:themeColor="text1"/>
        </w:rPr>
      </w:pPr>
    </w:p>
    <w:p w:rsidR="006063D8" w:rsidRPr="004850BD" w:rsidRDefault="006063D8" w:rsidP="007331B8">
      <w:pPr>
        <w:pStyle w:val="a3"/>
        <w:spacing w:before="0" w:beforeAutospacing="0" w:after="0"/>
        <w:contextualSpacing/>
        <w:jc w:val="both"/>
        <w:rPr>
          <w:color w:val="000000" w:themeColor="text1"/>
        </w:rPr>
      </w:pPr>
    </w:p>
    <w:p w:rsidR="006063D8" w:rsidRPr="004850BD" w:rsidRDefault="006063D8" w:rsidP="007331B8">
      <w:pPr>
        <w:pStyle w:val="a3"/>
        <w:spacing w:before="0" w:beforeAutospacing="0" w:after="0"/>
        <w:contextualSpacing/>
        <w:jc w:val="both"/>
        <w:rPr>
          <w:color w:val="000000" w:themeColor="text1"/>
        </w:rPr>
      </w:pPr>
    </w:p>
    <w:p w:rsidR="006D6204" w:rsidRPr="004850BD" w:rsidRDefault="006D6204" w:rsidP="00E31D34">
      <w:pPr>
        <w:pStyle w:val="a3"/>
        <w:spacing w:before="0" w:beforeAutospacing="0" w:after="0"/>
        <w:contextualSpacing/>
        <w:jc w:val="center"/>
        <w:rPr>
          <w:b/>
          <w:bCs/>
          <w:color w:val="000000" w:themeColor="text1"/>
          <w:sz w:val="36"/>
          <w:szCs w:val="36"/>
        </w:rPr>
        <w:sectPr w:rsidR="006D6204" w:rsidRPr="004850BD" w:rsidSect="006D6204">
          <w:footerReference w:type="default" r:id="rId8"/>
          <w:footerReference w:type="first" r:id="rId9"/>
          <w:pgSz w:w="11909" w:h="16834"/>
          <w:pgMar w:top="851" w:right="850" w:bottom="1134" w:left="1701" w:header="720" w:footer="720" w:gutter="0"/>
          <w:pgNumType w:start="1"/>
          <w:cols w:num="2" w:space="62"/>
          <w:noEndnote/>
        </w:sectPr>
      </w:pPr>
    </w:p>
    <w:p w:rsidR="006D6204" w:rsidRPr="004850BD" w:rsidRDefault="006D6204" w:rsidP="00E31D34">
      <w:pPr>
        <w:pStyle w:val="a3"/>
        <w:spacing w:before="0" w:beforeAutospacing="0" w:after="0"/>
        <w:contextualSpacing/>
        <w:jc w:val="center"/>
        <w:rPr>
          <w:b/>
          <w:bCs/>
          <w:color w:val="000000" w:themeColor="text1"/>
          <w:sz w:val="36"/>
          <w:szCs w:val="36"/>
        </w:rPr>
      </w:pPr>
    </w:p>
    <w:p w:rsidR="006D6204" w:rsidRPr="004850BD" w:rsidRDefault="006D6204" w:rsidP="00E31D34">
      <w:pPr>
        <w:pStyle w:val="a3"/>
        <w:spacing w:before="0" w:beforeAutospacing="0" w:after="0"/>
        <w:contextualSpacing/>
        <w:jc w:val="center"/>
        <w:rPr>
          <w:b/>
          <w:bCs/>
          <w:color w:val="000000" w:themeColor="text1"/>
          <w:sz w:val="36"/>
          <w:szCs w:val="36"/>
        </w:rPr>
      </w:pPr>
    </w:p>
    <w:p w:rsidR="00DA75C9" w:rsidRPr="004850BD" w:rsidRDefault="006C3958" w:rsidP="00DA75C9">
      <w:pPr>
        <w:pStyle w:val="a3"/>
        <w:spacing w:before="0" w:beforeAutospacing="0" w:after="0"/>
        <w:contextualSpacing/>
        <w:jc w:val="center"/>
        <w:rPr>
          <w:b/>
          <w:bCs/>
          <w:color w:val="000000" w:themeColor="text1"/>
          <w:sz w:val="36"/>
          <w:szCs w:val="36"/>
        </w:rPr>
      </w:pPr>
      <w:r w:rsidRPr="004850BD">
        <w:rPr>
          <w:b/>
          <w:bCs/>
          <w:color w:val="000000" w:themeColor="text1"/>
          <w:sz w:val="36"/>
          <w:szCs w:val="36"/>
        </w:rPr>
        <w:t>ДОПОЛНЕНИЕ</w:t>
      </w:r>
      <w:r w:rsidR="00DA75C9" w:rsidRPr="004850BD">
        <w:rPr>
          <w:b/>
          <w:bCs/>
          <w:color w:val="000000" w:themeColor="text1"/>
          <w:sz w:val="36"/>
          <w:szCs w:val="36"/>
        </w:rPr>
        <w:t xml:space="preserve"> И ИЗМЕНЕНИЕ</w:t>
      </w:r>
    </w:p>
    <w:p w:rsidR="006063D8" w:rsidRPr="004850BD" w:rsidRDefault="00DA75C9" w:rsidP="00DA75C9">
      <w:pPr>
        <w:pStyle w:val="a3"/>
        <w:spacing w:before="0" w:beforeAutospacing="0" w:after="0"/>
        <w:contextualSpacing/>
        <w:jc w:val="center"/>
        <w:rPr>
          <w:b/>
          <w:bCs/>
          <w:color w:val="000000" w:themeColor="text1"/>
          <w:sz w:val="36"/>
          <w:szCs w:val="36"/>
        </w:rPr>
      </w:pPr>
      <w:r w:rsidRPr="004850BD">
        <w:rPr>
          <w:b/>
          <w:bCs/>
          <w:color w:val="000000" w:themeColor="text1"/>
          <w:sz w:val="36"/>
          <w:szCs w:val="36"/>
        </w:rPr>
        <w:t xml:space="preserve">к </w:t>
      </w:r>
      <w:r w:rsidR="006C3958" w:rsidRPr="004850BD">
        <w:rPr>
          <w:b/>
          <w:bCs/>
          <w:color w:val="000000" w:themeColor="text1"/>
          <w:sz w:val="36"/>
          <w:szCs w:val="36"/>
        </w:rPr>
        <w:t>ОТРАСЛЕВОМУ СОГЛАШЕНИЮ</w:t>
      </w:r>
    </w:p>
    <w:p w:rsidR="00B976C0" w:rsidRPr="004850BD" w:rsidRDefault="00E31D34" w:rsidP="00DA75C9">
      <w:pPr>
        <w:pStyle w:val="a3"/>
        <w:spacing w:before="0" w:beforeAutospacing="0" w:after="0"/>
        <w:ind w:firstLine="708"/>
        <w:contextualSpacing/>
        <w:jc w:val="center"/>
        <w:rPr>
          <w:b/>
          <w:bCs/>
          <w:color w:val="000000" w:themeColor="text1"/>
          <w:sz w:val="28"/>
          <w:szCs w:val="28"/>
        </w:rPr>
      </w:pPr>
      <w:r w:rsidRPr="004850BD">
        <w:rPr>
          <w:b/>
          <w:bCs/>
          <w:color w:val="000000" w:themeColor="text1"/>
          <w:sz w:val="28"/>
          <w:szCs w:val="28"/>
        </w:rPr>
        <w:t>по организациям</w:t>
      </w:r>
      <w:r w:rsidR="008E6B28" w:rsidRPr="004850BD">
        <w:rPr>
          <w:b/>
          <w:bCs/>
          <w:color w:val="000000" w:themeColor="text1"/>
          <w:sz w:val="28"/>
          <w:szCs w:val="28"/>
        </w:rPr>
        <w:t xml:space="preserve"> образования муниципального</w:t>
      </w:r>
    </w:p>
    <w:p w:rsidR="008E6B28" w:rsidRPr="004850BD" w:rsidRDefault="008E6B28" w:rsidP="00DA75C9">
      <w:pPr>
        <w:pStyle w:val="a3"/>
        <w:spacing w:before="0" w:beforeAutospacing="0" w:after="0"/>
        <w:contextualSpacing/>
        <w:jc w:val="center"/>
        <w:rPr>
          <w:b/>
          <w:bCs/>
          <w:color w:val="000000" w:themeColor="text1"/>
          <w:sz w:val="28"/>
          <w:szCs w:val="28"/>
        </w:rPr>
      </w:pPr>
      <w:r w:rsidRPr="004850BD">
        <w:rPr>
          <w:b/>
          <w:bCs/>
          <w:color w:val="000000" w:themeColor="text1"/>
          <w:sz w:val="28"/>
          <w:szCs w:val="28"/>
        </w:rPr>
        <w:t xml:space="preserve">образования город-курорт </w:t>
      </w:r>
      <w:r w:rsidR="00D7765E" w:rsidRPr="004850BD">
        <w:rPr>
          <w:b/>
          <w:bCs/>
          <w:color w:val="000000" w:themeColor="text1"/>
          <w:sz w:val="28"/>
          <w:szCs w:val="28"/>
        </w:rPr>
        <w:t>Геленджик</w:t>
      </w:r>
    </w:p>
    <w:p w:rsidR="006063D8" w:rsidRPr="004850BD" w:rsidRDefault="00F40168" w:rsidP="00DA75C9">
      <w:pPr>
        <w:pStyle w:val="a3"/>
        <w:spacing w:before="0" w:beforeAutospacing="0" w:after="0"/>
        <w:contextualSpacing/>
        <w:jc w:val="center"/>
        <w:rPr>
          <w:b/>
          <w:bCs/>
          <w:color w:val="000000" w:themeColor="text1"/>
          <w:sz w:val="28"/>
          <w:szCs w:val="28"/>
        </w:rPr>
      </w:pPr>
      <w:r w:rsidRPr="004850BD">
        <w:rPr>
          <w:b/>
          <w:bCs/>
          <w:color w:val="000000" w:themeColor="text1"/>
          <w:sz w:val="28"/>
          <w:szCs w:val="28"/>
        </w:rPr>
        <w:t>на 201</w:t>
      </w:r>
      <w:r w:rsidR="00D7765E" w:rsidRPr="004850BD">
        <w:rPr>
          <w:b/>
          <w:bCs/>
          <w:color w:val="000000" w:themeColor="text1"/>
          <w:sz w:val="28"/>
          <w:szCs w:val="28"/>
        </w:rPr>
        <w:t>7-2019</w:t>
      </w:r>
      <w:r w:rsidR="00E31D34" w:rsidRPr="004850BD">
        <w:rPr>
          <w:b/>
          <w:bCs/>
          <w:color w:val="000000" w:themeColor="text1"/>
          <w:sz w:val="28"/>
          <w:szCs w:val="28"/>
        </w:rPr>
        <w:t xml:space="preserve"> годы</w:t>
      </w:r>
    </w:p>
    <w:p w:rsidR="006063D8" w:rsidRPr="004850BD" w:rsidRDefault="006063D8" w:rsidP="00E31D34">
      <w:pPr>
        <w:pStyle w:val="a3"/>
        <w:spacing w:before="0" w:beforeAutospacing="0" w:after="0"/>
        <w:contextualSpacing/>
        <w:jc w:val="center"/>
        <w:rPr>
          <w:b/>
          <w:bCs/>
          <w:color w:val="000000" w:themeColor="text1"/>
          <w:sz w:val="27"/>
          <w:szCs w:val="27"/>
        </w:rPr>
      </w:pPr>
    </w:p>
    <w:p w:rsidR="006063D8" w:rsidRPr="004850BD" w:rsidRDefault="006063D8" w:rsidP="00E31D34">
      <w:pPr>
        <w:pStyle w:val="a3"/>
        <w:spacing w:before="0" w:beforeAutospacing="0" w:after="0"/>
        <w:contextualSpacing/>
        <w:jc w:val="center"/>
        <w:rPr>
          <w:b/>
          <w:bCs/>
          <w:color w:val="000000" w:themeColor="text1"/>
          <w:sz w:val="27"/>
          <w:szCs w:val="27"/>
        </w:rPr>
      </w:pPr>
    </w:p>
    <w:p w:rsidR="00A533D8" w:rsidRPr="004850BD" w:rsidRDefault="00A533D8" w:rsidP="00A36C2B">
      <w:pPr>
        <w:pStyle w:val="a3"/>
        <w:spacing w:before="0" w:beforeAutospacing="0" w:after="0"/>
        <w:ind w:firstLine="708"/>
        <w:contextualSpacing/>
        <w:jc w:val="center"/>
        <w:rPr>
          <w:b/>
          <w:bCs/>
          <w:color w:val="000000" w:themeColor="text1"/>
          <w:sz w:val="28"/>
          <w:szCs w:val="28"/>
        </w:rPr>
      </w:pPr>
    </w:p>
    <w:p w:rsidR="008E6B28" w:rsidRPr="004850BD" w:rsidRDefault="008E6B28" w:rsidP="00A36C2B">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pPr>
    </w:p>
    <w:p w:rsidR="006D6204" w:rsidRPr="004850BD" w:rsidRDefault="006D6204" w:rsidP="008E6B28">
      <w:pPr>
        <w:pStyle w:val="a3"/>
        <w:spacing w:before="0" w:beforeAutospacing="0" w:after="0"/>
        <w:ind w:firstLine="708"/>
        <w:contextualSpacing/>
        <w:jc w:val="center"/>
        <w:rPr>
          <w:b/>
          <w:bCs/>
          <w:color w:val="000000" w:themeColor="text1"/>
          <w:sz w:val="28"/>
          <w:szCs w:val="28"/>
        </w:rPr>
        <w:sectPr w:rsidR="006D6204" w:rsidRPr="004850BD" w:rsidSect="006D6204">
          <w:type w:val="continuous"/>
          <w:pgSz w:w="11909" w:h="16834"/>
          <w:pgMar w:top="851" w:right="850" w:bottom="1134" w:left="1701" w:header="720" w:footer="720" w:gutter="0"/>
          <w:pgNumType w:start="1"/>
          <w:cols w:space="62"/>
          <w:noEndnote/>
        </w:sectPr>
      </w:pPr>
    </w:p>
    <w:p w:rsidR="00B7039F" w:rsidRPr="004850BD" w:rsidRDefault="00B7039F"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lastRenderedPageBreak/>
        <w:t xml:space="preserve">РАЗДЕЛ «ОБЩИЕ ПОЛОЖЕНИЯ»  </w:t>
      </w:r>
    </w:p>
    <w:p w:rsidR="00B7039F" w:rsidRPr="004850BD" w:rsidRDefault="00B7039F"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p>
    <w:p w:rsidR="002B1FC5" w:rsidRPr="004850BD" w:rsidRDefault="001F5495" w:rsidP="003753E5">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 xml:space="preserve"> П</w:t>
      </w:r>
      <w:r w:rsidR="004E3704" w:rsidRPr="004850BD">
        <w:rPr>
          <w:rFonts w:ascii="Times New Roman" w:hAnsi="Times New Roman" w:cs="Times New Roman"/>
          <w:bCs/>
          <w:color w:val="000000" w:themeColor="text1"/>
          <w:sz w:val="28"/>
          <w:szCs w:val="28"/>
        </w:rPr>
        <w:t>ункт 1.</w:t>
      </w:r>
      <w:r w:rsidR="00D7765E" w:rsidRPr="004850BD">
        <w:rPr>
          <w:rFonts w:ascii="Times New Roman" w:hAnsi="Times New Roman" w:cs="Times New Roman"/>
          <w:bCs/>
          <w:color w:val="000000" w:themeColor="text1"/>
          <w:sz w:val="28"/>
          <w:szCs w:val="28"/>
        </w:rPr>
        <w:t>4.</w:t>
      </w:r>
      <w:r w:rsidR="00A75136" w:rsidRPr="004850BD">
        <w:rPr>
          <w:rFonts w:ascii="Times New Roman" w:hAnsi="Times New Roman" w:cs="Times New Roman"/>
          <w:bCs/>
          <w:color w:val="000000" w:themeColor="text1"/>
          <w:sz w:val="28"/>
          <w:szCs w:val="28"/>
        </w:rPr>
        <w:t>2</w:t>
      </w:r>
      <w:r w:rsidR="00D7765E" w:rsidRPr="004850BD">
        <w:rPr>
          <w:rFonts w:ascii="Times New Roman" w:hAnsi="Times New Roman" w:cs="Times New Roman"/>
          <w:bCs/>
          <w:color w:val="000000" w:themeColor="text1"/>
          <w:sz w:val="28"/>
          <w:szCs w:val="28"/>
        </w:rPr>
        <w:t>.</w:t>
      </w:r>
      <w:r w:rsidR="004E3704"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 xml:space="preserve">дополнить </w:t>
      </w:r>
      <w:r w:rsidR="0003673C" w:rsidRPr="004850BD">
        <w:rPr>
          <w:rFonts w:ascii="Times New Roman" w:hAnsi="Times New Roman" w:cs="Times New Roman"/>
          <w:bCs/>
          <w:color w:val="000000" w:themeColor="text1"/>
          <w:sz w:val="28"/>
          <w:szCs w:val="28"/>
        </w:rPr>
        <w:t>абзац</w:t>
      </w:r>
      <w:r w:rsidRPr="004850BD">
        <w:rPr>
          <w:rFonts w:ascii="Times New Roman" w:hAnsi="Times New Roman" w:cs="Times New Roman"/>
          <w:bCs/>
          <w:color w:val="000000" w:themeColor="text1"/>
          <w:sz w:val="28"/>
          <w:szCs w:val="28"/>
        </w:rPr>
        <w:t xml:space="preserve">ем </w:t>
      </w:r>
      <w:r w:rsidR="0003673C" w:rsidRPr="004850BD">
        <w:rPr>
          <w:rFonts w:ascii="Times New Roman" w:hAnsi="Times New Roman" w:cs="Times New Roman"/>
          <w:bCs/>
          <w:color w:val="000000" w:themeColor="text1"/>
          <w:sz w:val="28"/>
          <w:szCs w:val="28"/>
        </w:rPr>
        <w:t xml:space="preserve">в </w:t>
      </w:r>
      <w:r w:rsidR="004E3704" w:rsidRPr="004850BD">
        <w:rPr>
          <w:rFonts w:ascii="Times New Roman" w:hAnsi="Times New Roman" w:cs="Times New Roman"/>
          <w:bCs/>
          <w:color w:val="000000" w:themeColor="text1"/>
          <w:sz w:val="28"/>
          <w:szCs w:val="28"/>
        </w:rPr>
        <w:t xml:space="preserve"> следующей  редакции:</w:t>
      </w:r>
      <w:r w:rsidRPr="004850BD">
        <w:rPr>
          <w:rFonts w:ascii="Times New Roman" w:hAnsi="Times New Roman" w:cs="Times New Roman"/>
          <w:bCs/>
          <w:color w:val="000000" w:themeColor="text1"/>
          <w:sz w:val="28"/>
          <w:szCs w:val="28"/>
        </w:rPr>
        <w:t xml:space="preserve"> «Регистрация </w:t>
      </w:r>
      <w:r w:rsidR="002B1FC5" w:rsidRPr="004850BD">
        <w:rPr>
          <w:rFonts w:ascii="Times New Roman" w:hAnsi="Times New Roman" w:cs="Times New Roman"/>
          <w:bCs/>
          <w:color w:val="000000" w:themeColor="text1"/>
          <w:sz w:val="28"/>
          <w:szCs w:val="28"/>
        </w:rPr>
        <w:t xml:space="preserve"> коллективных договоров организаций в </w:t>
      </w:r>
      <w:r w:rsidRPr="004850BD">
        <w:rPr>
          <w:rFonts w:ascii="Times New Roman" w:hAnsi="Times New Roman" w:cs="Times New Roman"/>
          <w:bCs/>
          <w:color w:val="000000" w:themeColor="text1"/>
          <w:sz w:val="28"/>
          <w:szCs w:val="28"/>
        </w:rPr>
        <w:t xml:space="preserve">Центре занятости населения города </w:t>
      </w:r>
      <w:r w:rsidR="00D7765E" w:rsidRPr="004850BD">
        <w:rPr>
          <w:rFonts w:ascii="Times New Roman" w:hAnsi="Times New Roman" w:cs="Times New Roman"/>
          <w:bCs/>
          <w:color w:val="000000" w:themeColor="text1"/>
          <w:sz w:val="28"/>
          <w:szCs w:val="28"/>
        </w:rPr>
        <w:t>Геленджика</w:t>
      </w:r>
      <w:r w:rsidR="00461491" w:rsidRPr="004850BD">
        <w:rPr>
          <w:rFonts w:ascii="Times New Roman" w:hAnsi="Times New Roman" w:cs="Times New Roman"/>
          <w:bCs/>
          <w:color w:val="000000" w:themeColor="text1"/>
          <w:sz w:val="28"/>
          <w:szCs w:val="28"/>
        </w:rPr>
        <w:t xml:space="preserve"> осуществляется после их правовой экспертизы в </w:t>
      </w:r>
      <w:r w:rsidRPr="004850BD">
        <w:rPr>
          <w:rFonts w:ascii="Times New Roman" w:hAnsi="Times New Roman" w:cs="Times New Roman"/>
          <w:bCs/>
          <w:color w:val="000000" w:themeColor="text1"/>
          <w:sz w:val="28"/>
          <w:szCs w:val="28"/>
        </w:rPr>
        <w:t>вышестоящем профсоюзном органе».</w:t>
      </w:r>
      <w:r w:rsidR="0003673C" w:rsidRPr="004850BD">
        <w:rPr>
          <w:rFonts w:ascii="Times New Roman" w:hAnsi="Times New Roman" w:cs="Times New Roman"/>
          <w:bCs/>
          <w:color w:val="000000" w:themeColor="text1"/>
          <w:sz w:val="28"/>
          <w:szCs w:val="28"/>
        </w:rPr>
        <w:t xml:space="preserve"> </w:t>
      </w:r>
    </w:p>
    <w:p w:rsidR="0003673C" w:rsidRPr="004850BD" w:rsidRDefault="0003673C" w:rsidP="003753E5">
      <w:pPr>
        <w:shd w:val="clear" w:color="auto" w:fill="FFFFFF"/>
        <w:tabs>
          <w:tab w:val="left" w:pos="0"/>
        </w:tabs>
        <w:spacing w:after="0" w:line="240" w:lineRule="auto"/>
        <w:ind w:right="32"/>
        <w:contextualSpacing/>
        <w:jc w:val="both"/>
        <w:rPr>
          <w:rFonts w:ascii="Times New Roman" w:hAnsi="Times New Roman" w:cs="Times New Roman"/>
          <w:b/>
          <w:bCs/>
          <w:color w:val="000000" w:themeColor="text1"/>
          <w:sz w:val="28"/>
          <w:szCs w:val="28"/>
        </w:rPr>
      </w:pPr>
    </w:p>
    <w:p w:rsidR="007F19D8" w:rsidRPr="004850BD" w:rsidRDefault="007F19D8"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Р</w:t>
      </w:r>
      <w:r w:rsidR="00E224C5" w:rsidRPr="004850BD">
        <w:rPr>
          <w:rFonts w:ascii="Times New Roman" w:hAnsi="Times New Roman" w:cs="Times New Roman"/>
          <w:b/>
          <w:bCs/>
          <w:color w:val="000000" w:themeColor="text1"/>
          <w:sz w:val="28"/>
          <w:szCs w:val="28"/>
        </w:rPr>
        <w:t>АЗДЕЛ «РАЗВИТИЕ  СОЦИАЛЬНОГО ПАРТНЕРСТВА И УЧАСТИЕ ПРОФСОЮЗНЫХ ОРГАНОВ В УПРАВЛЕНИИ ОРГАНИЗАЦИЯМИ»</w:t>
      </w:r>
      <w:r w:rsidR="006C0B39" w:rsidRPr="004850BD">
        <w:rPr>
          <w:rFonts w:ascii="Times New Roman" w:hAnsi="Times New Roman" w:cs="Times New Roman"/>
          <w:b/>
          <w:bCs/>
          <w:color w:val="000000" w:themeColor="text1"/>
          <w:sz w:val="28"/>
          <w:szCs w:val="28"/>
        </w:rPr>
        <w:t xml:space="preserve"> </w:t>
      </w:r>
      <w:r w:rsidR="00384D95" w:rsidRPr="004850BD">
        <w:rPr>
          <w:rFonts w:ascii="Times New Roman" w:hAnsi="Times New Roman" w:cs="Times New Roman"/>
          <w:b/>
          <w:bCs/>
          <w:color w:val="000000" w:themeColor="text1"/>
          <w:sz w:val="28"/>
          <w:szCs w:val="28"/>
        </w:rPr>
        <w:t xml:space="preserve"> </w:t>
      </w:r>
    </w:p>
    <w:p w:rsidR="00384D95" w:rsidRPr="004850BD" w:rsidRDefault="00384D95"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p>
    <w:p w:rsidR="006C0B39" w:rsidRPr="004850BD" w:rsidRDefault="008621AC" w:rsidP="008621AC">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384D95" w:rsidRPr="004850BD">
        <w:rPr>
          <w:rFonts w:ascii="Times New Roman" w:hAnsi="Times New Roman" w:cs="Times New Roman"/>
          <w:bCs/>
          <w:color w:val="000000" w:themeColor="text1"/>
          <w:sz w:val="28"/>
          <w:szCs w:val="28"/>
        </w:rPr>
        <w:t>Пункт 3.1.7. дополнить абзац</w:t>
      </w:r>
      <w:r w:rsidRPr="004850BD">
        <w:rPr>
          <w:rFonts w:ascii="Times New Roman" w:hAnsi="Times New Roman" w:cs="Times New Roman"/>
          <w:bCs/>
          <w:color w:val="000000" w:themeColor="text1"/>
          <w:sz w:val="28"/>
          <w:szCs w:val="28"/>
        </w:rPr>
        <w:t>ем в следующей редакции: «</w:t>
      </w:r>
      <w:r w:rsidR="006C0B39" w:rsidRPr="004850BD">
        <w:rPr>
          <w:rFonts w:ascii="Times New Roman" w:hAnsi="Times New Roman" w:cs="Times New Roman"/>
          <w:bCs/>
          <w:color w:val="000000" w:themeColor="text1"/>
          <w:sz w:val="28"/>
          <w:szCs w:val="28"/>
        </w:rPr>
        <w:t xml:space="preserve">Оказывать содействие формированию в образовательных организациях с участием выборных органов системы внутреннего </w:t>
      </w:r>
      <w:r w:rsidR="00384D95" w:rsidRPr="004850BD">
        <w:rPr>
          <w:rFonts w:ascii="Times New Roman" w:hAnsi="Times New Roman" w:cs="Times New Roman"/>
          <w:bCs/>
          <w:color w:val="000000" w:themeColor="text1"/>
          <w:sz w:val="28"/>
          <w:szCs w:val="28"/>
        </w:rPr>
        <w:t xml:space="preserve"> </w:t>
      </w:r>
      <w:r w:rsidR="0052330B" w:rsidRPr="004850BD">
        <w:rPr>
          <w:rFonts w:ascii="Times New Roman" w:hAnsi="Times New Roman" w:cs="Times New Roman"/>
          <w:bCs/>
          <w:color w:val="000000" w:themeColor="text1"/>
          <w:sz w:val="28"/>
          <w:szCs w:val="28"/>
        </w:rPr>
        <w:t xml:space="preserve">контроля  </w:t>
      </w:r>
      <w:r w:rsidR="006C0B39" w:rsidRPr="004850BD">
        <w:rPr>
          <w:rFonts w:ascii="Times New Roman" w:hAnsi="Times New Roman" w:cs="Times New Roman"/>
          <w:bCs/>
          <w:color w:val="000000" w:themeColor="text1"/>
          <w:sz w:val="28"/>
          <w:szCs w:val="28"/>
        </w:rPr>
        <w:t>за соблюдением трудового</w:t>
      </w:r>
      <w:r w:rsidR="006C0B39" w:rsidRPr="004850BD">
        <w:rPr>
          <w:rFonts w:ascii="Times New Roman" w:hAnsi="Times New Roman" w:cs="Times New Roman"/>
          <w:bCs/>
          <w:color w:val="000000" w:themeColor="text1"/>
          <w:sz w:val="28"/>
          <w:szCs w:val="28"/>
        </w:rPr>
        <w:tab/>
        <w:t>законодательства и иных актов, содержащих нормы трудового права</w:t>
      </w:r>
      <w:r w:rsidRPr="004850BD">
        <w:rPr>
          <w:rFonts w:ascii="Times New Roman" w:hAnsi="Times New Roman" w:cs="Times New Roman"/>
          <w:bCs/>
          <w:color w:val="000000" w:themeColor="text1"/>
          <w:sz w:val="28"/>
          <w:szCs w:val="28"/>
        </w:rPr>
        <w:t>»</w:t>
      </w:r>
      <w:r w:rsidR="00384D95" w:rsidRPr="004850BD">
        <w:rPr>
          <w:rFonts w:ascii="Times New Roman" w:hAnsi="Times New Roman" w:cs="Times New Roman"/>
          <w:bCs/>
          <w:color w:val="000000" w:themeColor="text1"/>
          <w:sz w:val="28"/>
          <w:szCs w:val="28"/>
        </w:rPr>
        <w:t xml:space="preserve">. </w:t>
      </w:r>
    </w:p>
    <w:p w:rsidR="00940E9B" w:rsidRPr="004850BD" w:rsidRDefault="008621AC" w:rsidP="008621AC">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Пункт 3.1.9. дополнить абзацем в следующей редакции:</w:t>
      </w:r>
      <w:r w:rsidR="00384D95"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 xml:space="preserve">«К </w:t>
      </w:r>
      <w:r w:rsidR="00522563" w:rsidRPr="004850BD">
        <w:rPr>
          <w:rFonts w:ascii="Times New Roman" w:hAnsi="Times New Roman" w:cs="Times New Roman"/>
          <w:bCs/>
          <w:color w:val="000000" w:themeColor="text1"/>
          <w:sz w:val="28"/>
          <w:szCs w:val="28"/>
        </w:rPr>
        <w:t xml:space="preserve">показателям следует  отнести: наличие дополнительных социальных льгот, гарантий в коллективном  договоре </w:t>
      </w:r>
      <w:r w:rsidR="0052330B" w:rsidRPr="004850BD">
        <w:rPr>
          <w:rFonts w:ascii="Times New Roman" w:hAnsi="Times New Roman" w:cs="Times New Roman"/>
          <w:bCs/>
          <w:color w:val="000000" w:themeColor="text1"/>
          <w:sz w:val="28"/>
          <w:szCs w:val="28"/>
        </w:rPr>
        <w:t xml:space="preserve">  </w:t>
      </w:r>
      <w:r w:rsidR="00522563" w:rsidRPr="004850BD">
        <w:rPr>
          <w:rFonts w:ascii="Times New Roman" w:hAnsi="Times New Roman" w:cs="Times New Roman"/>
          <w:bCs/>
          <w:color w:val="000000" w:themeColor="text1"/>
          <w:sz w:val="28"/>
          <w:szCs w:val="28"/>
        </w:rPr>
        <w:t xml:space="preserve">вовлеченность работников организации  в социально-партнерские отношения, отсутствие мотивированных обращений работников по вопросам </w:t>
      </w:r>
      <w:r w:rsidR="00940E9B" w:rsidRPr="004850BD">
        <w:rPr>
          <w:rFonts w:ascii="Times New Roman" w:hAnsi="Times New Roman" w:cs="Times New Roman"/>
          <w:bCs/>
          <w:color w:val="000000" w:themeColor="text1"/>
          <w:sz w:val="28"/>
          <w:szCs w:val="28"/>
        </w:rPr>
        <w:t>нару</w:t>
      </w:r>
      <w:r w:rsidRPr="004850BD">
        <w:rPr>
          <w:rFonts w:ascii="Times New Roman" w:hAnsi="Times New Roman" w:cs="Times New Roman"/>
          <w:bCs/>
          <w:color w:val="000000" w:themeColor="text1"/>
          <w:sz w:val="28"/>
          <w:szCs w:val="28"/>
        </w:rPr>
        <w:t>шения их трудовых прав и другое».</w:t>
      </w:r>
      <w:r w:rsidR="00384D95" w:rsidRPr="004850BD">
        <w:rPr>
          <w:rFonts w:ascii="Times New Roman" w:hAnsi="Times New Roman" w:cs="Times New Roman"/>
          <w:bCs/>
          <w:color w:val="000000" w:themeColor="text1"/>
          <w:sz w:val="28"/>
          <w:szCs w:val="28"/>
        </w:rPr>
        <w:t xml:space="preserve"> </w:t>
      </w:r>
    </w:p>
    <w:p w:rsidR="00384D95" w:rsidRPr="004850BD" w:rsidRDefault="00384D95" w:rsidP="009044CF">
      <w:pPr>
        <w:shd w:val="clear" w:color="auto" w:fill="FFFFFF"/>
        <w:tabs>
          <w:tab w:val="left" w:pos="0"/>
        </w:tabs>
        <w:spacing w:after="0" w:line="240" w:lineRule="auto"/>
        <w:ind w:right="32"/>
        <w:contextualSpacing/>
        <w:jc w:val="center"/>
        <w:rPr>
          <w:rFonts w:ascii="Times New Roman" w:hAnsi="Times New Roman" w:cs="Times New Roman"/>
          <w:bCs/>
          <w:color w:val="000000" w:themeColor="text1"/>
          <w:sz w:val="28"/>
          <w:szCs w:val="28"/>
        </w:rPr>
      </w:pPr>
    </w:p>
    <w:p w:rsidR="00F1638E" w:rsidRPr="004850BD" w:rsidRDefault="00F1638E"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 xml:space="preserve">РАЗДЕЛ  «ТРУДОВЫЕ ОТНОШЕНИЯ» </w:t>
      </w:r>
      <w:r w:rsidR="00B221C2" w:rsidRPr="004850BD">
        <w:rPr>
          <w:rFonts w:ascii="Times New Roman" w:hAnsi="Times New Roman" w:cs="Times New Roman"/>
          <w:b/>
          <w:bCs/>
          <w:color w:val="000000" w:themeColor="text1"/>
          <w:sz w:val="28"/>
          <w:szCs w:val="28"/>
        </w:rPr>
        <w:t xml:space="preserve"> </w:t>
      </w:r>
    </w:p>
    <w:p w:rsidR="00391FD3" w:rsidRPr="004850BD" w:rsidRDefault="008621AC" w:rsidP="008621AC">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
          <w:bCs/>
          <w:color w:val="000000" w:themeColor="text1"/>
          <w:sz w:val="28"/>
          <w:szCs w:val="28"/>
        </w:rPr>
        <w:tab/>
      </w:r>
      <w:r w:rsidR="00B221C2" w:rsidRPr="004850BD">
        <w:rPr>
          <w:rFonts w:ascii="Times New Roman" w:hAnsi="Times New Roman" w:cs="Times New Roman"/>
          <w:bCs/>
          <w:color w:val="000000" w:themeColor="text1"/>
          <w:sz w:val="28"/>
          <w:szCs w:val="28"/>
        </w:rPr>
        <w:t>Пункт 4.1.2. дополнить абзац</w:t>
      </w:r>
      <w:r w:rsidRPr="004850BD">
        <w:rPr>
          <w:rFonts w:ascii="Times New Roman" w:hAnsi="Times New Roman" w:cs="Times New Roman"/>
          <w:bCs/>
          <w:color w:val="000000" w:themeColor="text1"/>
          <w:sz w:val="28"/>
          <w:szCs w:val="28"/>
        </w:rPr>
        <w:t>ем в следующей редакции</w:t>
      </w:r>
      <w:r w:rsidR="00B221C2"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 xml:space="preserve"> «</w:t>
      </w:r>
      <w:r w:rsidR="004B4717" w:rsidRPr="004850BD">
        <w:rPr>
          <w:rFonts w:ascii="Times New Roman" w:hAnsi="Times New Roman" w:cs="Times New Roman"/>
          <w:bCs/>
          <w:color w:val="000000" w:themeColor="text1"/>
          <w:sz w:val="28"/>
          <w:szCs w:val="28"/>
        </w:rPr>
        <w:t xml:space="preserve">Работодатель вправе </w:t>
      </w:r>
      <w:r w:rsidR="00F1638E" w:rsidRPr="004850BD">
        <w:rPr>
          <w:rFonts w:ascii="Times New Roman" w:hAnsi="Times New Roman" w:cs="Times New Roman"/>
          <w:bCs/>
          <w:color w:val="000000" w:themeColor="text1"/>
          <w:sz w:val="28"/>
          <w:szCs w:val="28"/>
        </w:rPr>
        <w:t>произвести</w:t>
      </w:r>
      <w:r w:rsidR="00391FD3" w:rsidRPr="004850BD">
        <w:rPr>
          <w:rFonts w:ascii="Times New Roman" w:hAnsi="Times New Roman" w:cs="Times New Roman"/>
          <w:bCs/>
          <w:color w:val="000000" w:themeColor="text1"/>
          <w:sz w:val="28"/>
          <w:szCs w:val="28"/>
        </w:rPr>
        <w:t xml:space="preserve"> увольнение такого руководителя без согласия  территориально</w:t>
      </w:r>
      <w:r w:rsidRPr="004850BD">
        <w:rPr>
          <w:rFonts w:ascii="Times New Roman" w:hAnsi="Times New Roman" w:cs="Times New Roman"/>
          <w:bCs/>
          <w:color w:val="000000" w:themeColor="text1"/>
          <w:sz w:val="28"/>
          <w:szCs w:val="28"/>
        </w:rPr>
        <w:t>го профсоюзного органа в случае</w:t>
      </w:r>
      <w:r w:rsidR="00391FD3" w:rsidRPr="004850BD">
        <w:rPr>
          <w:rFonts w:ascii="Times New Roman" w:hAnsi="Times New Roman" w:cs="Times New Roman"/>
          <w:bCs/>
          <w:color w:val="000000" w:themeColor="text1"/>
          <w:sz w:val="28"/>
          <w:szCs w:val="28"/>
        </w:rPr>
        <w:t>, если это согласие не представлено в течение 5</w:t>
      </w:r>
      <w:r w:rsidRPr="004850BD">
        <w:rPr>
          <w:rFonts w:ascii="Times New Roman" w:hAnsi="Times New Roman" w:cs="Times New Roman"/>
          <w:bCs/>
          <w:color w:val="000000" w:themeColor="text1"/>
          <w:sz w:val="28"/>
          <w:szCs w:val="28"/>
        </w:rPr>
        <w:t xml:space="preserve"> </w:t>
      </w:r>
      <w:r w:rsidR="00391FD3" w:rsidRPr="004850BD">
        <w:rPr>
          <w:rFonts w:ascii="Times New Roman" w:hAnsi="Times New Roman" w:cs="Times New Roman"/>
          <w:bCs/>
          <w:color w:val="000000" w:themeColor="text1"/>
          <w:sz w:val="28"/>
          <w:szCs w:val="28"/>
        </w:rPr>
        <w:t>(пяти) рабочих дней</w:t>
      </w:r>
      <w:r w:rsidR="006C0B39" w:rsidRPr="004850BD">
        <w:rPr>
          <w:rFonts w:ascii="Times New Roman" w:hAnsi="Times New Roman" w:cs="Times New Roman"/>
          <w:bCs/>
          <w:color w:val="000000" w:themeColor="text1"/>
          <w:sz w:val="28"/>
          <w:szCs w:val="28"/>
        </w:rPr>
        <w:tab/>
      </w:r>
      <w:r w:rsidR="00391FD3" w:rsidRPr="004850BD">
        <w:rPr>
          <w:rFonts w:ascii="Times New Roman" w:hAnsi="Times New Roman" w:cs="Times New Roman"/>
          <w:bCs/>
          <w:color w:val="000000" w:themeColor="text1"/>
          <w:sz w:val="28"/>
          <w:szCs w:val="28"/>
        </w:rPr>
        <w:t xml:space="preserve"> или если решение о несогласии с данным увольнением признано судом необоснованным на основании заявления работодателя</w:t>
      </w:r>
      <w:r w:rsidRPr="004850BD">
        <w:rPr>
          <w:rFonts w:ascii="Times New Roman" w:hAnsi="Times New Roman" w:cs="Times New Roman"/>
          <w:bCs/>
          <w:color w:val="000000" w:themeColor="text1"/>
          <w:sz w:val="28"/>
          <w:szCs w:val="28"/>
        </w:rPr>
        <w:t>»</w:t>
      </w:r>
      <w:r w:rsidR="00B221C2" w:rsidRPr="004850BD">
        <w:rPr>
          <w:rFonts w:ascii="Times New Roman" w:hAnsi="Times New Roman" w:cs="Times New Roman"/>
          <w:bCs/>
          <w:color w:val="000000" w:themeColor="text1"/>
          <w:sz w:val="28"/>
          <w:szCs w:val="28"/>
        </w:rPr>
        <w:t>.</w:t>
      </w:r>
      <w:r w:rsidR="00391FD3" w:rsidRPr="004850BD">
        <w:rPr>
          <w:rFonts w:ascii="Times New Roman" w:hAnsi="Times New Roman" w:cs="Times New Roman"/>
          <w:bCs/>
          <w:color w:val="000000" w:themeColor="text1"/>
          <w:sz w:val="28"/>
          <w:szCs w:val="28"/>
        </w:rPr>
        <w:t xml:space="preserve"> </w:t>
      </w:r>
    </w:p>
    <w:p w:rsidR="004B4717" w:rsidRPr="004850BD" w:rsidRDefault="008621AC" w:rsidP="004B4717">
      <w:pPr>
        <w:shd w:val="clear" w:color="auto" w:fill="FFFFFF"/>
        <w:tabs>
          <w:tab w:val="left" w:pos="0"/>
        </w:tabs>
        <w:spacing w:after="0" w:line="240" w:lineRule="auto"/>
        <w:ind w:right="32"/>
        <w:contextualSpacing/>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7813ED" w:rsidRPr="004850BD">
        <w:rPr>
          <w:rFonts w:ascii="Times New Roman" w:hAnsi="Times New Roman" w:cs="Times New Roman"/>
          <w:bCs/>
          <w:color w:val="000000" w:themeColor="text1"/>
          <w:sz w:val="28"/>
          <w:szCs w:val="28"/>
        </w:rPr>
        <w:t xml:space="preserve"> </w:t>
      </w:r>
      <w:r w:rsidR="004B4717" w:rsidRPr="004850BD">
        <w:rPr>
          <w:rFonts w:ascii="Times New Roman" w:hAnsi="Times New Roman" w:cs="Times New Roman"/>
          <w:bCs/>
          <w:color w:val="000000" w:themeColor="text1"/>
          <w:sz w:val="28"/>
          <w:szCs w:val="28"/>
        </w:rPr>
        <w:t xml:space="preserve">Пункт 4.1.7. дополнить </w:t>
      </w:r>
      <w:r w:rsidR="00413375" w:rsidRPr="004850BD">
        <w:rPr>
          <w:rFonts w:ascii="Times New Roman" w:hAnsi="Times New Roman" w:cs="Times New Roman"/>
          <w:bCs/>
          <w:color w:val="000000" w:themeColor="text1"/>
          <w:sz w:val="28"/>
          <w:szCs w:val="28"/>
        </w:rPr>
        <w:t xml:space="preserve"> абзац</w:t>
      </w:r>
      <w:r w:rsidR="004B4717" w:rsidRPr="004850BD">
        <w:rPr>
          <w:rFonts w:ascii="Times New Roman" w:hAnsi="Times New Roman" w:cs="Times New Roman"/>
          <w:bCs/>
          <w:color w:val="000000" w:themeColor="text1"/>
          <w:sz w:val="28"/>
          <w:szCs w:val="28"/>
        </w:rPr>
        <w:t>ами в следующей редакции</w:t>
      </w:r>
      <w:r w:rsidR="00413375" w:rsidRPr="004850BD">
        <w:rPr>
          <w:rFonts w:ascii="Times New Roman" w:hAnsi="Times New Roman" w:cs="Times New Roman"/>
          <w:bCs/>
          <w:color w:val="000000" w:themeColor="text1"/>
          <w:sz w:val="28"/>
          <w:szCs w:val="28"/>
        </w:rPr>
        <w:t>:</w:t>
      </w:r>
    </w:p>
    <w:p w:rsidR="004B4717" w:rsidRPr="004850BD" w:rsidRDefault="004B4717" w:rsidP="004B4717">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413375"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«у</w:t>
      </w:r>
      <w:r w:rsidR="00413375" w:rsidRPr="004850BD">
        <w:rPr>
          <w:rFonts w:ascii="Times New Roman" w:hAnsi="Times New Roman" w:cs="Times New Roman"/>
          <w:bCs/>
          <w:color w:val="000000" w:themeColor="text1"/>
          <w:sz w:val="28"/>
          <w:szCs w:val="28"/>
        </w:rPr>
        <w:t>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w:t>
      </w:r>
      <w:r w:rsidR="009602A0" w:rsidRPr="004850BD">
        <w:rPr>
          <w:rFonts w:ascii="Times New Roman" w:hAnsi="Times New Roman" w:cs="Times New Roman"/>
          <w:bCs/>
          <w:color w:val="000000" w:themeColor="text1"/>
          <w:sz w:val="28"/>
          <w:szCs w:val="28"/>
        </w:rPr>
        <w:t xml:space="preserve"> </w:t>
      </w:r>
      <w:r w:rsidR="00413375" w:rsidRPr="004850BD">
        <w:rPr>
          <w:rFonts w:ascii="Times New Roman" w:hAnsi="Times New Roman" w:cs="Times New Roman"/>
          <w:bCs/>
          <w:color w:val="000000" w:themeColor="text1"/>
          <w:sz w:val="28"/>
          <w:szCs w:val="28"/>
        </w:rPr>
        <w:t>(несоответствие работника</w:t>
      </w:r>
      <w:r w:rsidR="00443119" w:rsidRPr="004850BD">
        <w:rPr>
          <w:rFonts w:ascii="Times New Roman" w:hAnsi="Times New Roman" w:cs="Times New Roman"/>
          <w:bCs/>
          <w:color w:val="000000" w:themeColor="text1"/>
          <w:sz w:val="28"/>
          <w:szCs w:val="28"/>
        </w:rPr>
        <w:t xml:space="preserve"> занимаемой должности или выполняемой  работе  вследствие недостаточной квалификации)</w:t>
      </w:r>
      <w:r w:rsidR="009B29ED" w:rsidRPr="004850BD">
        <w:rPr>
          <w:rFonts w:ascii="Times New Roman" w:hAnsi="Times New Roman" w:cs="Times New Roman"/>
          <w:bCs/>
          <w:color w:val="000000" w:themeColor="text1"/>
          <w:sz w:val="28"/>
          <w:szCs w:val="28"/>
        </w:rPr>
        <w:t xml:space="preserve"> </w:t>
      </w:r>
      <w:r w:rsidR="00443119" w:rsidRPr="004850BD">
        <w:rPr>
          <w:rFonts w:ascii="Times New Roman" w:hAnsi="Times New Roman" w:cs="Times New Roman"/>
          <w:bCs/>
          <w:color w:val="000000" w:themeColor="text1"/>
          <w:sz w:val="28"/>
          <w:szCs w:val="28"/>
        </w:rPr>
        <w:t>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w:t>
      </w:r>
      <w:r w:rsidR="009602A0" w:rsidRPr="004850BD">
        <w:rPr>
          <w:rFonts w:ascii="Times New Roman" w:hAnsi="Times New Roman" w:cs="Times New Roman"/>
          <w:bCs/>
          <w:color w:val="000000" w:themeColor="text1"/>
          <w:sz w:val="28"/>
          <w:szCs w:val="28"/>
        </w:rPr>
        <w:t xml:space="preserve"> </w:t>
      </w:r>
      <w:r w:rsidR="00443119" w:rsidRPr="004850BD">
        <w:rPr>
          <w:rFonts w:ascii="Times New Roman" w:hAnsi="Times New Roman" w:cs="Times New Roman"/>
          <w:bCs/>
          <w:color w:val="000000" w:themeColor="text1"/>
          <w:sz w:val="28"/>
          <w:szCs w:val="28"/>
        </w:rPr>
        <w:t>(высшая) квалификационная  категория</w:t>
      </w:r>
      <w:r w:rsidRPr="004850BD">
        <w:rPr>
          <w:rFonts w:ascii="Times New Roman" w:hAnsi="Times New Roman" w:cs="Times New Roman"/>
          <w:bCs/>
          <w:color w:val="000000" w:themeColor="text1"/>
          <w:sz w:val="28"/>
          <w:szCs w:val="28"/>
        </w:rPr>
        <w:t xml:space="preserve">; </w:t>
      </w:r>
    </w:p>
    <w:p w:rsidR="004B4717" w:rsidRPr="004850BD" w:rsidRDefault="004B4717" w:rsidP="004B4717">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 расторгать  трудовой договор  в срок, указанный в заявлении работника о расторжении  трудового д</w:t>
      </w:r>
      <w:r w:rsidR="00CD03EE" w:rsidRPr="004850BD">
        <w:rPr>
          <w:rFonts w:ascii="Times New Roman" w:hAnsi="Times New Roman" w:cs="Times New Roman"/>
          <w:bCs/>
          <w:color w:val="000000" w:themeColor="text1"/>
          <w:sz w:val="28"/>
          <w:szCs w:val="28"/>
        </w:rPr>
        <w:t>оговора по собственному желанию</w:t>
      </w:r>
      <w:r w:rsidRPr="004850BD">
        <w:rPr>
          <w:rFonts w:ascii="Times New Roman" w:hAnsi="Times New Roman" w:cs="Times New Roman"/>
          <w:bCs/>
          <w:color w:val="000000" w:themeColor="text1"/>
          <w:sz w:val="28"/>
          <w:szCs w:val="28"/>
        </w:rPr>
        <w:t>, помимо оснований, предусмотренных ст.80 ТК РФ, в случае необходимости</w:t>
      </w:r>
      <w:r w:rsidRPr="004850BD">
        <w:rPr>
          <w:rFonts w:ascii="Times New Roman" w:hAnsi="Times New Roman" w:cs="Times New Roman"/>
          <w:bCs/>
          <w:color w:val="000000" w:themeColor="text1"/>
          <w:sz w:val="28"/>
          <w:szCs w:val="28"/>
        </w:rPr>
        <w:tab/>
        <w:t xml:space="preserve">  постоянного ухода за больным членом семьи в соответствии с медицинскими заключениями».</w:t>
      </w:r>
    </w:p>
    <w:p w:rsidR="004B4717" w:rsidRPr="004850BD" w:rsidRDefault="004B4717" w:rsidP="004B4717">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lastRenderedPageBreak/>
        <w:tab/>
        <w:t>В третьем абзаце пункта 4.2. фразу «за два года до пенсии» изложить в редакции: «за пять лет до пенсии».</w:t>
      </w:r>
    </w:p>
    <w:p w:rsidR="000A6333" w:rsidRPr="004850BD" w:rsidRDefault="004B4717"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 xml:space="preserve"> Пункт 4.2. дополнить  абзацем в следующей редакции</w:t>
      </w:r>
      <w:r w:rsidR="00CD03EE"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в коллективных договорах обязательства  не устанавливать  испытание при приеме на работу педагогическим работникам, имеющим квалификационную категорию</w:t>
      </w:r>
      <w:r w:rsidR="00CD03EE"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w:t>
      </w:r>
    </w:p>
    <w:p w:rsidR="00491862" w:rsidRPr="004850BD" w:rsidRDefault="004B4717"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 </w:t>
      </w:r>
    </w:p>
    <w:p w:rsidR="00491862" w:rsidRPr="004850BD" w:rsidRDefault="00491862" w:rsidP="000A6333">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Раздел «Оплата труда и</w:t>
      </w:r>
      <w:r w:rsidR="0045198B" w:rsidRPr="004850BD">
        <w:rPr>
          <w:rFonts w:ascii="Times New Roman" w:hAnsi="Times New Roman" w:cs="Times New Roman"/>
          <w:b/>
          <w:bCs/>
          <w:color w:val="000000" w:themeColor="text1"/>
          <w:sz w:val="28"/>
          <w:szCs w:val="28"/>
        </w:rPr>
        <w:t xml:space="preserve"> нормы труда»</w:t>
      </w:r>
      <w:r w:rsidR="00680451" w:rsidRPr="004850BD">
        <w:rPr>
          <w:rFonts w:ascii="Times New Roman" w:hAnsi="Times New Roman" w:cs="Times New Roman"/>
          <w:b/>
          <w:bCs/>
          <w:color w:val="000000" w:themeColor="text1"/>
          <w:sz w:val="28"/>
          <w:szCs w:val="28"/>
        </w:rPr>
        <w:t xml:space="preserve"> </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bCs/>
          <w:color w:val="000000" w:themeColor="text1"/>
          <w:sz w:val="28"/>
          <w:szCs w:val="28"/>
        </w:rPr>
        <w:t>Пункт 5.4.2.  изложить в редакции: «</w:t>
      </w:r>
      <w:r w:rsidRPr="004850BD">
        <w:rPr>
          <w:rFonts w:ascii="Times New Roman" w:hAnsi="Times New Roman" w:cs="Times New Roman"/>
          <w:color w:val="000000" w:themeColor="text1"/>
          <w:sz w:val="28"/>
          <w:szCs w:val="28"/>
        </w:rPr>
        <w:t>В целях материальной поддержки педагогических работников сохраняются (до одного года) доплаты с учетом имевшейся квалификационной категории с момента выхода их на работу в случаях:</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xml:space="preserve">- отсутствия на рабочем месте более 4 месяцев подряд в связи с заболеванием; </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нахождения в отпуске по беременности и родам, уходу за ребенком;</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xml:space="preserve">- нахождения в длительном отпуске сроком до одного года; </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до наступления права для назначения страховой пенсии по старости;</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возобновления педагогической работы после военной службы по призыву;</w:t>
      </w:r>
    </w:p>
    <w:p w:rsidR="004859DD" w:rsidRPr="004850BD" w:rsidRDefault="004859DD" w:rsidP="000B7603">
      <w:pPr>
        <w:spacing w:after="0" w:line="240" w:lineRule="auto"/>
        <w:ind w:left="-425" w:right="567" w:firstLine="851"/>
        <w:contextualSpacing/>
        <w:jc w:val="both"/>
        <w:rPr>
          <w:rFonts w:ascii="Times New Roman" w:hAnsi="Times New Roman" w:cs="Times New Roman"/>
          <w:color w:val="000000" w:themeColor="text1"/>
          <w:sz w:val="28"/>
          <w:szCs w:val="28"/>
        </w:rPr>
      </w:pPr>
      <w:r w:rsidRPr="004850BD">
        <w:rPr>
          <w:rFonts w:ascii="Times New Roman" w:hAnsi="Times New Roman" w:cs="Times New Roman"/>
          <w:color w:val="000000" w:themeColor="text1"/>
          <w:sz w:val="28"/>
          <w:szCs w:val="28"/>
        </w:rPr>
        <w:t>- возобновление педагогической работы в связи с прекращением исполнения на освобожденной основе полномочий в составе выборного профсоюзного органа».</w:t>
      </w:r>
    </w:p>
    <w:p w:rsidR="00CD03EE" w:rsidRPr="004850BD" w:rsidRDefault="00CD03EE"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
          <w:bCs/>
          <w:color w:val="000000" w:themeColor="text1"/>
          <w:sz w:val="28"/>
          <w:szCs w:val="28"/>
        </w:rPr>
        <w:tab/>
      </w:r>
      <w:r w:rsidRPr="004850BD">
        <w:rPr>
          <w:rFonts w:ascii="Times New Roman" w:hAnsi="Times New Roman" w:cs="Times New Roman"/>
          <w:bCs/>
          <w:color w:val="000000" w:themeColor="text1"/>
          <w:sz w:val="28"/>
          <w:szCs w:val="28"/>
        </w:rPr>
        <w:t>Пункт 5.4. дополнить подпунктами в следующей редакции</w:t>
      </w:r>
      <w:r w:rsidR="00B46629" w:rsidRPr="004850BD">
        <w:rPr>
          <w:rFonts w:ascii="Times New Roman" w:hAnsi="Times New Roman" w:cs="Times New Roman"/>
          <w:bCs/>
          <w:color w:val="000000" w:themeColor="text1"/>
          <w:sz w:val="28"/>
          <w:szCs w:val="28"/>
        </w:rPr>
        <w:t>:</w:t>
      </w:r>
    </w:p>
    <w:p w:rsidR="00B46629" w:rsidRPr="004850BD" w:rsidRDefault="00CD03EE"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«5.4.4.</w:t>
      </w:r>
      <w:r w:rsidR="00B46629" w:rsidRPr="004850BD">
        <w:rPr>
          <w:rFonts w:ascii="Times New Roman" w:hAnsi="Times New Roman" w:cs="Times New Roman"/>
          <w:bCs/>
          <w:color w:val="000000" w:themeColor="text1"/>
          <w:sz w:val="28"/>
          <w:szCs w:val="28"/>
        </w:rPr>
        <w:t xml:space="preserve"> Для педагогических  и иных работников, непосредственно связанных с работой по обучению, воспитанию,  уходу и присмотру, наполняемость классов, групп,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w:t>
      </w:r>
      <w:r w:rsidR="00C6790E" w:rsidRPr="004850BD">
        <w:rPr>
          <w:rFonts w:ascii="Times New Roman" w:hAnsi="Times New Roman" w:cs="Times New Roman"/>
          <w:bCs/>
          <w:color w:val="000000" w:themeColor="text1"/>
          <w:sz w:val="28"/>
          <w:szCs w:val="28"/>
        </w:rPr>
        <w:t xml:space="preserve">  режима работы дошкольных образовательных организаций</w:t>
      </w:r>
      <w:r w:rsidR="00422B38" w:rsidRPr="004850BD">
        <w:rPr>
          <w:rFonts w:ascii="Times New Roman" w:hAnsi="Times New Roman" w:cs="Times New Roman"/>
          <w:bCs/>
          <w:color w:val="000000" w:themeColor="text1"/>
          <w:sz w:val="28"/>
          <w:szCs w:val="28"/>
        </w:rPr>
        <w:t>, является нормой обслуживания</w:t>
      </w:r>
      <w:r w:rsidR="00C6790E" w:rsidRPr="004850BD">
        <w:rPr>
          <w:rFonts w:ascii="Times New Roman" w:hAnsi="Times New Roman" w:cs="Times New Roman"/>
          <w:bCs/>
          <w:color w:val="000000" w:themeColor="text1"/>
          <w:sz w:val="28"/>
          <w:szCs w:val="28"/>
        </w:rPr>
        <w:t>,</w:t>
      </w:r>
      <w:r w:rsidR="00422B38" w:rsidRPr="004850BD">
        <w:rPr>
          <w:rFonts w:ascii="Times New Roman" w:hAnsi="Times New Roman" w:cs="Times New Roman"/>
          <w:bCs/>
          <w:color w:val="000000" w:themeColor="text1"/>
          <w:sz w:val="28"/>
          <w:szCs w:val="28"/>
        </w:rPr>
        <w:t xml:space="preserve"> </w:t>
      </w:r>
      <w:r w:rsidR="00C6790E" w:rsidRPr="004850BD">
        <w:rPr>
          <w:rFonts w:ascii="Times New Roman" w:hAnsi="Times New Roman" w:cs="Times New Roman"/>
          <w:bCs/>
          <w:color w:val="000000" w:themeColor="text1"/>
          <w:sz w:val="28"/>
          <w:szCs w:val="28"/>
        </w:rPr>
        <w:t xml:space="preserve">превышение которой является основанием для установления 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 </w:t>
      </w:r>
    </w:p>
    <w:p w:rsidR="00C6790E" w:rsidRPr="004850BD" w:rsidRDefault="00CD03EE"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 xml:space="preserve">5.4.5. </w:t>
      </w:r>
      <w:r w:rsidR="00C6790E" w:rsidRPr="004850BD">
        <w:rPr>
          <w:rFonts w:ascii="Times New Roman" w:hAnsi="Times New Roman" w:cs="Times New Roman"/>
          <w:bCs/>
          <w:color w:val="000000" w:themeColor="text1"/>
          <w:sz w:val="28"/>
          <w:szCs w:val="28"/>
        </w:rPr>
        <w:t>Работа уборщиков помещений, дворников и других работников, оплата труда которых зависит от нормы труда ( нормы убираемой  площади),(устанавливаемой  локальными</w:t>
      </w:r>
      <w:r w:rsidR="00736F23" w:rsidRPr="004850BD">
        <w:rPr>
          <w:rFonts w:ascii="Times New Roman" w:hAnsi="Times New Roman" w:cs="Times New Roman"/>
          <w:bCs/>
          <w:color w:val="000000" w:themeColor="text1"/>
          <w:sz w:val="28"/>
          <w:szCs w:val="28"/>
        </w:rPr>
        <w:t xml:space="preserve"> нормативными актами образовательных  организаций</w:t>
      </w:r>
      <w:r w:rsidR="00C6790E" w:rsidRPr="004850BD">
        <w:rPr>
          <w:rFonts w:ascii="Times New Roman" w:hAnsi="Times New Roman" w:cs="Times New Roman"/>
          <w:bCs/>
          <w:color w:val="000000" w:themeColor="text1"/>
          <w:sz w:val="28"/>
          <w:szCs w:val="28"/>
        </w:rPr>
        <w:t xml:space="preserve"> </w:t>
      </w:r>
      <w:r w:rsidR="00736F23" w:rsidRPr="004850BD">
        <w:rPr>
          <w:rFonts w:ascii="Times New Roman" w:hAnsi="Times New Roman" w:cs="Times New Roman"/>
          <w:bCs/>
          <w:color w:val="000000" w:themeColor="text1"/>
          <w:sz w:val="28"/>
          <w:szCs w:val="28"/>
        </w:rPr>
        <w:t>) на основании типовых норм труда, утвержденных постановлением Госкомтруда СССР от29.12.1990года№ 469 «Об утверждении Норматива времени на уборку служебных и культурно-</w:t>
      </w:r>
      <w:r w:rsidR="00736F23" w:rsidRPr="004850BD">
        <w:rPr>
          <w:rFonts w:ascii="Times New Roman" w:hAnsi="Times New Roman" w:cs="Times New Roman"/>
          <w:bCs/>
          <w:color w:val="000000" w:themeColor="text1"/>
          <w:sz w:val="28"/>
          <w:szCs w:val="28"/>
        </w:rPr>
        <w:lastRenderedPageBreak/>
        <w:t xml:space="preserve">бытовых помещений», сверх нормы считается совместительством и оформляется отдельными трудовыми  договорами с соответствующей оплатой труда. </w:t>
      </w:r>
    </w:p>
    <w:p w:rsidR="00736F23" w:rsidRPr="004850BD" w:rsidRDefault="00CD03EE" w:rsidP="00CD03EE">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t xml:space="preserve">5.4.6. </w:t>
      </w:r>
      <w:r w:rsidR="00736F23" w:rsidRPr="004850BD">
        <w:rPr>
          <w:rFonts w:ascii="Times New Roman" w:hAnsi="Times New Roman" w:cs="Times New Roman"/>
          <w:bCs/>
          <w:color w:val="000000" w:themeColor="text1"/>
          <w:sz w:val="28"/>
          <w:szCs w:val="28"/>
        </w:rPr>
        <w:t xml:space="preserve">Оплата труда, при </w:t>
      </w:r>
      <w:r w:rsidR="00074818" w:rsidRPr="004850BD">
        <w:rPr>
          <w:rFonts w:ascii="Times New Roman" w:hAnsi="Times New Roman" w:cs="Times New Roman"/>
          <w:bCs/>
          <w:color w:val="000000" w:themeColor="text1"/>
          <w:sz w:val="28"/>
          <w:szCs w:val="28"/>
        </w:rPr>
        <w:t xml:space="preserve"> </w:t>
      </w:r>
      <w:r w:rsidR="00736F23" w:rsidRPr="004850BD">
        <w:rPr>
          <w:rFonts w:ascii="Times New Roman" w:hAnsi="Times New Roman" w:cs="Times New Roman"/>
          <w:bCs/>
          <w:color w:val="000000" w:themeColor="text1"/>
          <w:sz w:val="28"/>
          <w:szCs w:val="28"/>
        </w:rPr>
        <w:t>зам</w:t>
      </w:r>
      <w:r w:rsidRPr="004850BD">
        <w:rPr>
          <w:rFonts w:ascii="Times New Roman" w:hAnsi="Times New Roman" w:cs="Times New Roman"/>
          <w:bCs/>
          <w:color w:val="000000" w:themeColor="text1"/>
          <w:sz w:val="28"/>
          <w:szCs w:val="28"/>
        </w:rPr>
        <w:t>ещении отсутствующего работника</w:t>
      </w:r>
      <w:r w:rsidR="00736F23" w:rsidRPr="004850BD">
        <w:rPr>
          <w:rFonts w:ascii="Times New Roman" w:hAnsi="Times New Roman" w:cs="Times New Roman"/>
          <w:bCs/>
          <w:color w:val="000000" w:themeColor="text1"/>
          <w:sz w:val="28"/>
          <w:szCs w:val="28"/>
        </w:rPr>
        <w:t>, осуществляется с учетом  уровня квалификации замещающего работника</w:t>
      </w:r>
      <w:r w:rsidRPr="004850BD">
        <w:rPr>
          <w:rFonts w:ascii="Times New Roman" w:hAnsi="Times New Roman" w:cs="Times New Roman"/>
          <w:bCs/>
          <w:color w:val="000000" w:themeColor="text1"/>
          <w:sz w:val="28"/>
          <w:szCs w:val="28"/>
        </w:rPr>
        <w:t>»</w:t>
      </w:r>
      <w:r w:rsidR="00736F23" w:rsidRPr="004850BD">
        <w:rPr>
          <w:rFonts w:ascii="Times New Roman" w:hAnsi="Times New Roman" w:cs="Times New Roman"/>
          <w:bCs/>
          <w:color w:val="000000" w:themeColor="text1"/>
          <w:sz w:val="28"/>
          <w:szCs w:val="28"/>
        </w:rPr>
        <w:t>.</w:t>
      </w:r>
      <w:r w:rsidR="00C7674E" w:rsidRPr="004850BD">
        <w:rPr>
          <w:rFonts w:ascii="Times New Roman" w:hAnsi="Times New Roman" w:cs="Times New Roman"/>
          <w:bCs/>
          <w:color w:val="000000" w:themeColor="text1"/>
          <w:sz w:val="28"/>
          <w:szCs w:val="28"/>
        </w:rPr>
        <w:t xml:space="preserve"> </w:t>
      </w:r>
    </w:p>
    <w:p w:rsidR="00B87ED6" w:rsidRPr="004850BD" w:rsidRDefault="00CD03EE" w:rsidP="004859DD">
      <w:pPr>
        <w:spacing w:after="0" w:line="240" w:lineRule="auto"/>
        <w:ind w:left="-426" w:right="567" w:firstLine="284"/>
        <w:contextualSpacing/>
        <w:jc w:val="both"/>
        <w:rPr>
          <w:rFonts w:ascii="Times New Roman" w:hAnsi="Times New Roman" w:cs="Times New Roman"/>
          <w:color w:val="000000" w:themeColor="text1"/>
          <w:sz w:val="28"/>
          <w:szCs w:val="28"/>
        </w:rPr>
      </w:pPr>
      <w:r w:rsidRPr="004850BD">
        <w:rPr>
          <w:rFonts w:ascii="Times New Roman" w:hAnsi="Times New Roman" w:cs="Times New Roman"/>
          <w:bCs/>
          <w:color w:val="000000" w:themeColor="text1"/>
          <w:sz w:val="28"/>
          <w:szCs w:val="28"/>
        </w:rPr>
        <w:tab/>
      </w:r>
    </w:p>
    <w:p w:rsidR="000A6333" w:rsidRPr="004850BD" w:rsidRDefault="009B29ED"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 xml:space="preserve">РАЗДЕЛ «Рабочее время и время отдыха» </w:t>
      </w:r>
    </w:p>
    <w:p w:rsidR="009B29ED" w:rsidRPr="004850BD" w:rsidRDefault="00173052"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 xml:space="preserve"> </w:t>
      </w:r>
    </w:p>
    <w:p w:rsidR="00173052" w:rsidRPr="004850BD" w:rsidRDefault="00B87ED6"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173052" w:rsidRPr="004850BD">
        <w:rPr>
          <w:rFonts w:ascii="Times New Roman" w:hAnsi="Times New Roman" w:cs="Times New Roman"/>
          <w:bCs/>
          <w:color w:val="000000" w:themeColor="text1"/>
          <w:sz w:val="28"/>
          <w:szCs w:val="28"/>
        </w:rPr>
        <w:t xml:space="preserve">Пункт 6.3. дополнить </w:t>
      </w:r>
      <w:r w:rsidRPr="004850BD">
        <w:rPr>
          <w:rFonts w:ascii="Times New Roman" w:hAnsi="Times New Roman" w:cs="Times New Roman"/>
          <w:bCs/>
          <w:color w:val="000000" w:themeColor="text1"/>
          <w:sz w:val="28"/>
          <w:szCs w:val="28"/>
        </w:rPr>
        <w:t xml:space="preserve"> </w:t>
      </w:r>
      <w:r w:rsidR="00193522" w:rsidRPr="004850BD">
        <w:rPr>
          <w:rFonts w:ascii="Times New Roman" w:hAnsi="Times New Roman" w:cs="Times New Roman"/>
          <w:bCs/>
          <w:color w:val="000000" w:themeColor="text1"/>
          <w:sz w:val="28"/>
          <w:szCs w:val="28"/>
        </w:rPr>
        <w:t xml:space="preserve"> </w:t>
      </w:r>
      <w:r w:rsidR="00173052" w:rsidRPr="004850BD">
        <w:rPr>
          <w:rFonts w:ascii="Times New Roman" w:hAnsi="Times New Roman" w:cs="Times New Roman"/>
          <w:bCs/>
          <w:color w:val="000000" w:themeColor="text1"/>
          <w:sz w:val="28"/>
          <w:szCs w:val="28"/>
        </w:rPr>
        <w:t>абзац</w:t>
      </w:r>
      <w:r w:rsidRPr="004850BD">
        <w:rPr>
          <w:rFonts w:ascii="Times New Roman" w:hAnsi="Times New Roman" w:cs="Times New Roman"/>
          <w:bCs/>
          <w:color w:val="000000" w:themeColor="text1"/>
          <w:sz w:val="28"/>
          <w:szCs w:val="28"/>
        </w:rPr>
        <w:t>ем в следующей редакции</w:t>
      </w:r>
      <w:r w:rsidR="00173052"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w:t>
      </w:r>
      <w:r w:rsidR="00173052" w:rsidRPr="004850BD">
        <w:rPr>
          <w:rFonts w:ascii="Times New Roman" w:hAnsi="Times New Roman" w:cs="Times New Roman"/>
          <w:bCs/>
          <w:color w:val="000000" w:themeColor="text1"/>
          <w:sz w:val="28"/>
          <w:szCs w:val="28"/>
        </w:rPr>
        <w:t>Руководители образовательных организ</w:t>
      </w:r>
      <w:r w:rsidRPr="004850BD">
        <w:rPr>
          <w:rFonts w:ascii="Times New Roman" w:hAnsi="Times New Roman" w:cs="Times New Roman"/>
          <w:bCs/>
          <w:color w:val="000000" w:themeColor="text1"/>
          <w:sz w:val="28"/>
          <w:szCs w:val="28"/>
        </w:rPr>
        <w:t>аций  накануне праздничных дней</w:t>
      </w:r>
      <w:r w:rsidR="00173052"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 xml:space="preserve"> </w:t>
      </w:r>
      <w:r w:rsidR="00173052" w:rsidRPr="004850BD">
        <w:rPr>
          <w:rFonts w:ascii="Times New Roman" w:hAnsi="Times New Roman" w:cs="Times New Roman"/>
          <w:bCs/>
          <w:color w:val="000000" w:themeColor="text1"/>
          <w:sz w:val="28"/>
          <w:szCs w:val="28"/>
        </w:rPr>
        <w:t>в целях реализации  ст.95 ТК РФ и учитывая особенности рабочего времени педагогических работнико</w:t>
      </w:r>
      <w:r w:rsidR="00193522" w:rsidRPr="004850BD">
        <w:rPr>
          <w:rFonts w:ascii="Times New Roman" w:hAnsi="Times New Roman" w:cs="Times New Roman"/>
          <w:bCs/>
          <w:color w:val="000000" w:themeColor="text1"/>
          <w:sz w:val="28"/>
          <w:szCs w:val="28"/>
        </w:rPr>
        <w:t>в, ведущих учебную ( преподавательскую ) работу, ограничивают их привлечение к выполнению другой части педагогической работы, не предусмотренной расписанием занятий</w:t>
      </w:r>
      <w:r w:rsidRPr="004850BD">
        <w:rPr>
          <w:rFonts w:ascii="Times New Roman" w:hAnsi="Times New Roman" w:cs="Times New Roman"/>
          <w:bCs/>
          <w:color w:val="000000" w:themeColor="text1"/>
          <w:sz w:val="28"/>
          <w:szCs w:val="28"/>
        </w:rPr>
        <w:t>»</w:t>
      </w:r>
      <w:r w:rsidR="00193522" w:rsidRPr="004850BD">
        <w:rPr>
          <w:rFonts w:ascii="Times New Roman" w:hAnsi="Times New Roman" w:cs="Times New Roman"/>
          <w:bCs/>
          <w:color w:val="000000" w:themeColor="text1"/>
          <w:sz w:val="28"/>
          <w:szCs w:val="28"/>
        </w:rPr>
        <w:t>.</w:t>
      </w:r>
      <w:r w:rsidR="006E14E1" w:rsidRPr="004850BD">
        <w:rPr>
          <w:rFonts w:ascii="Times New Roman" w:hAnsi="Times New Roman" w:cs="Times New Roman"/>
          <w:bCs/>
          <w:color w:val="000000" w:themeColor="text1"/>
          <w:sz w:val="28"/>
          <w:szCs w:val="28"/>
        </w:rPr>
        <w:t xml:space="preserve"> </w:t>
      </w:r>
    </w:p>
    <w:p w:rsidR="000B7603" w:rsidRPr="004850BD" w:rsidRDefault="000B7603"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           Третий абзац пункта 6.5. дополнить в редакции: «При этом излишки, сос</w:t>
      </w:r>
      <w:r w:rsidR="00461479" w:rsidRPr="004850BD">
        <w:rPr>
          <w:rFonts w:ascii="Times New Roman" w:hAnsi="Times New Roman" w:cs="Times New Roman"/>
          <w:bCs/>
          <w:color w:val="000000" w:themeColor="text1"/>
          <w:sz w:val="28"/>
          <w:szCs w:val="28"/>
        </w:rPr>
        <w:t>тавляющие менее половины месяца</w:t>
      </w:r>
      <w:r w:rsidRPr="004850BD">
        <w:rPr>
          <w:rFonts w:ascii="Times New Roman" w:hAnsi="Times New Roman" w:cs="Times New Roman"/>
          <w:bCs/>
          <w:color w:val="000000" w:themeColor="text1"/>
          <w:sz w:val="28"/>
          <w:szCs w:val="28"/>
        </w:rPr>
        <w:t>, исключаются из подсчета, а излишки, составляющие не менее половины месяца, округляются до полного месяца».</w:t>
      </w:r>
    </w:p>
    <w:p w:rsidR="002163E8" w:rsidRPr="004850BD" w:rsidRDefault="000A6333"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2163E8" w:rsidRPr="004850BD">
        <w:rPr>
          <w:rFonts w:ascii="Times New Roman" w:hAnsi="Times New Roman" w:cs="Times New Roman"/>
          <w:bCs/>
          <w:color w:val="000000" w:themeColor="text1"/>
          <w:sz w:val="28"/>
          <w:szCs w:val="28"/>
        </w:rPr>
        <w:t xml:space="preserve"> Пункт 6.8. дополнить абзац</w:t>
      </w:r>
      <w:r w:rsidR="00B87ED6" w:rsidRPr="004850BD">
        <w:rPr>
          <w:rFonts w:ascii="Times New Roman" w:hAnsi="Times New Roman" w:cs="Times New Roman"/>
          <w:bCs/>
          <w:color w:val="000000" w:themeColor="text1"/>
          <w:sz w:val="28"/>
          <w:szCs w:val="28"/>
        </w:rPr>
        <w:t>ем в редакции</w:t>
      </w:r>
      <w:r w:rsidR="002163E8" w:rsidRPr="004850BD">
        <w:rPr>
          <w:rFonts w:ascii="Times New Roman" w:hAnsi="Times New Roman" w:cs="Times New Roman"/>
          <w:bCs/>
          <w:color w:val="000000" w:themeColor="text1"/>
          <w:sz w:val="28"/>
          <w:szCs w:val="28"/>
        </w:rPr>
        <w:t xml:space="preserve">: </w:t>
      </w:r>
      <w:r w:rsidR="00B87ED6" w:rsidRPr="004850BD">
        <w:rPr>
          <w:rFonts w:ascii="Times New Roman" w:hAnsi="Times New Roman" w:cs="Times New Roman"/>
          <w:bCs/>
          <w:color w:val="000000" w:themeColor="text1"/>
          <w:sz w:val="28"/>
          <w:szCs w:val="28"/>
        </w:rPr>
        <w:t>«</w:t>
      </w:r>
      <w:r w:rsidR="002163E8" w:rsidRPr="004850BD">
        <w:rPr>
          <w:rFonts w:ascii="Times New Roman" w:hAnsi="Times New Roman" w:cs="Times New Roman"/>
          <w:bCs/>
          <w:color w:val="000000" w:themeColor="text1"/>
          <w:sz w:val="28"/>
          <w:szCs w:val="28"/>
        </w:rPr>
        <w:t xml:space="preserve">Рекомендовано предусматривать предоставление дополнительного оплачиваемого отпуска работникам в следующих случаях: </w:t>
      </w:r>
    </w:p>
    <w:p w:rsidR="002163E8" w:rsidRPr="004850BD" w:rsidRDefault="002163E8"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B87ED6"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 xml:space="preserve">при работе без листков нетрудоспособности;  </w:t>
      </w:r>
    </w:p>
    <w:p w:rsidR="002163E8" w:rsidRPr="004850BD" w:rsidRDefault="002163E8"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B87ED6"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выполнившим</w:t>
      </w:r>
      <w:r w:rsidR="0009558F"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 xml:space="preserve"> нормативы Всероссийского физкультурно-спортивного комплекса «Готов к труду и обороне» на знаки отличия; </w:t>
      </w:r>
    </w:p>
    <w:p w:rsidR="002163E8" w:rsidRPr="004850BD" w:rsidRDefault="00321D62"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B87ED6"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председателям пе</w:t>
      </w:r>
      <w:r w:rsidR="00195A9E" w:rsidRPr="004850BD">
        <w:rPr>
          <w:rFonts w:ascii="Times New Roman" w:hAnsi="Times New Roman" w:cs="Times New Roman"/>
          <w:bCs/>
          <w:color w:val="000000" w:themeColor="text1"/>
          <w:sz w:val="28"/>
          <w:szCs w:val="28"/>
        </w:rPr>
        <w:t>рвичных профсоюзных организаций</w:t>
      </w:r>
      <w:r w:rsidR="00505761" w:rsidRPr="004850BD">
        <w:rPr>
          <w:rFonts w:ascii="Times New Roman" w:hAnsi="Times New Roman" w:cs="Times New Roman"/>
          <w:bCs/>
          <w:color w:val="000000" w:themeColor="text1"/>
          <w:sz w:val="28"/>
          <w:szCs w:val="28"/>
        </w:rPr>
        <w:t xml:space="preserve">, внештатным правовым (техническим) инспекторам труда профсоюза, уполномоченным по охране труда; </w:t>
      </w:r>
    </w:p>
    <w:p w:rsidR="00B87ED6" w:rsidRPr="004850BD" w:rsidRDefault="00505761"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B87ED6"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членам и экспертам аттестационной  комиссии министерства образования, науки и молодежной политики Краснодарского края</w:t>
      </w:r>
      <w:r w:rsidR="00B87ED6"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 xml:space="preserve">. </w:t>
      </w:r>
    </w:p>
    <w:p w:rsidR="00B87ED6" w:rsidRPr="004850BD" w:rsidRDefault="00B87ED6" w:rsidP="00461479">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505761"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Раздел дополнить пунктом в редакции: «6.9. В случае простоя (временной приостановки работы по причинам экономического, технологического</w:t>
      </w:r>
      <w:r w:rsidR="00DF455A" w:rsidRPr="004850BD">
        <w:rPr>
          <w:rFonts w:ascii="Times New Roman" w:hAnsi="Times New Roman" w:cs="Times New Roman"/>
          <w:bCs/>
          <w:color w:val="000000" w:themeColor="text1"/>
          <w:sz w:val="28"/>
          <w:szCs w:val="28"/>
        </w:rPr>
        <w:t xml:space="preserve"> или организационного характера</w:t>
      </w:r>
      <w:r w:rsidRPr="004850BD">
        <w:rPr>
          <w:rFonts w:ascii="Times New Roman" w:hAnsi="Times New Roman" w:cs="Times New Roman"/>
          <w:bCs/>
          <w:color w:val="000000" w:themeColor="text1"/>
          <w:sz w:val="28"/>
          <w:szCs w:val="28"/>
        </w:rPr>
        <w:t xml:space="preserve">)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 </w:t>
      </w:r>
    </w:p>
    <w:p w:rsidR="000A6333" w:rsidRPr="004850BD" w:rsidRDefault="000A6333" w:rsidP="00461479">
      <w:pPr>
        <w:spacing w:after="0" w:line="240" w:lineRule="auto"/>
        <w:ind w:left="-425" w:right="567" w:firstLine="284"/>
        <w:contextualSpacing/>
        <w:jc w:val="both"/>
        <w:rPr>
          <w:rFonts w:ascii="Times New Roman" w:hAnsi="Times New Roman" w:cs="Times New Roman"/>
          <w:color w:val="000000" w:themeColor="text1"/>
          <w:sz w:val="28"/>
          <w:szCs w:val="28"/>
        </w:rPr>
      </w:pPr>
      <w:r w:rsidRPr="004850BD">
        <w:rPr>
          <w:rFonts w:ascii="Times New Roman" w:hAnsi="Times New Roman" w:cs="Times New Roman"/>
          <w:bCs/>
          <w:color w:val="000000" w:themeColor="text1"/>
          <w:sz w:val="28"/>
          <w:szCs w:val="28"/>
        </w:rPr>
        <w:tab/>
      </w:r>
      <w:r w:rsidR="00461479"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Раздел дополнить пунктом в редакции: «6.</w:t>
      </w:r>
      <w:r w:rsidR="009E0FB9" w:rsidRPr="004850BD">
        <w:rPr>
          <w:rFonts w:ascii="Times New Roman" w:hAnsi="Times New Roman" w:cs="Times New Roman"/>
          <w:bCs/>
          <w:color w:val="000000" w:themeColor="text1"/>
          <w:sz w:val="28"/>
          <w:szCs w:val="28"/>
        </w:rPr>
        <w:t>10</w:t>
      </w:r>
      <w:r w:rsidRPr="004850BD">
        <w:rPr>
          <w:rFonts w:ascii="Times New Roman" w:hAnsi="Times New Roman" w:cs="Times New Roman"/>
          <w:bCs/>
          <w:color w:val="000000" w:themeColor="text1"/>
          <w:sz w:val="28"/>
          <w:szCs w:val="28"/>
        </w:rPr>
        <w:t xml:space="preserve">. </w:t>
      </w:r>
      <w:bookmarkStart w:id="0" w:name="_GoBack"/>
      <w:bookmarkEnd w:id="0"/>
      <w:r w:rsidRPr="004850BD">
        <w:rPr>
          <w:rFonts w:ascii="Times New Roman" w:hAnsi="Times New Roman" w:cs="Times New Roman"/>
          <w:color w:val="000000" w:themeColor="text1"/>
          <w:sz w:val="28"/>
          <w:szCs w:val="28"/>
        </w:rPr>
        <w:t>Работодатели, при установлении администрацией Краснодарского края нерабочих дней, не предусмотренных ТК РФ (Радоница и др.), не сокращают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w:t>
      </w:r>
    </w:p>
    <w:p w:rsidR="00505761" w:rsidRPr="004850BD" w:rsidRDefault="00505761" w:rsidP="000A6333">
      <w:pPr>
        <w:shd w:val="clear" w:color="auto" w:fill="FFFFFF"/>
        <w:tabs>
          <w:tab w:val="left" w:pos="0"/>
        </w:tabs>
        <w:spacing w:after="0" w:line="240" w:lineRule="auto"/>
        <w:ind w:right="32"/>
        <w:contextualSpacing/>
        <w:rPr>
          <w:rFonts w:ascii="Times New Roman" w:hAnsi="Times New Roman" w:cs="Times New Roman"/>
          <w:bCs/>
          <w:color w:val="000000" w:themeColor="text1"/>
          <w:sz w:val="28"/>
          <w:szCs w:val="28"/>
        </w:rPr>
      </w:pPr>
    </w:p>
    <w:p w:rsidR="00461479" w:rsidRPr="004850BD" w:rsidRDefault="00461479"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p>
    <w:p w:rsidR="00461479" w:rsidRPr="004850BD" w:rsidRDefault="00461479"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p>
    <w:p w:rsidR="00505761" w:rsidRPr="004850BD" w:rsidRDefault="00505761"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lastRenderedPageBreak/>
        <w:t>РАЗДЕЛ «УСЛОВИЯ И ОХРАНА ТРУДА»</w:t>
      </w:r>
      <w:r w:rsidR="008718E9" w:rsidRPr="004850BD">
        <w:rPr>
          <w:rFonts w:ascii="Times New Roman" w:hAnsi="Times New Roman" w:cs="Times New Roman"/>
          <w:b/>
          <w:bCs/>
          <w:color w:val="000000" w:themeColor="text1"/>
          <w:sz w:val="28"/>
          <w:szCs w:val="28"/>
        </w:rPr>
        <w:t xml:space="preserve"> </w:t>
      </w:r>
    </w:p>
    <w:p w:rsidR="00DF455A" w:rsidRPr="004850BD" w:rsidRDefault="00DF455A"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p>
    <w:p w:rsidR="008718E9" w:rsidRPr="004850BD" w:rsidRDefault="00B87ED6" w:rsidP="00B87ED6">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8718E9" w:rsidRPr="004850BD">
        <w:rPr>
          <w:rFonts w:ascii="Times New Roman" w:hAnsi="Times New Roman" w:cs="Times New Roman"/>
          <w:bCs/>
          <w:color w:val="000000" w:themeColor="text1"/>
          <w:sz w:val="28"/>
          <w:szCs w:val="28"/>
        </w:rPr>
        <w:t>Пу</w:t>
      </w:r>
      <w:r w:rsidRPr="004850BD">
        <w:rPr>
          <w:rFonts w:ascii="Times New Roman" w:hAnsi="Times New Roman" w:cs="Times New Roman"/>
          <w:bCs/>
          <w:color w:val="000000" w:themeColor="text1"/>
          <w:sz w:val="28"/>
          <w:szCs w:val="28"/>
        </w:rPr>
        <w:t>нкт 7.2. дополнить подразделом в редакции: «7.2.7.</w:t>
      </w:r>
      <w:r w:rsidR="0090499E" w:rsidRPr="004850BD">
        <w:rPr>
          <w:rFonts w:ascii="Times New Roman" w:hAnsi="Times New Roman" w:cs="Times New Roman"/>
          <w:bCs/>
          <w:color w:val="000000" w:themeColor="text1"/>
          <w:sz w:val="28"/>
          <w:szCs w:val="28"/>
        </w:rPr>
        <w:t xml:space="preserve"> </w:t>
      </w:r>
      <w:r w:rsidR="008718E9" w:rsidRPr="004850BD">
        <w:rPr>
          <w:rFonts w:ascii="Times New Roman" w:hAnsi="Times New Roman" w:cs="Times New Roman"/>
          <w:bCs/>
          <w:color w:val="000000" w:themeColor="text1"/>
          <w:sz w:val="28"/>
          <w:szCs w:val="28"/>
        </w:rPr>
        <w:t>Работодатели обеспечивают прохождение диспансеризации работниками в целях снижения риска длительной потери трудо</w:t>
      </w:r>
      <w:r w:rsidR="000A6333" w:rsidRPr="004850BD">
        <w:rPr>
          <w:rFonts w:ascii="Times New Roman" w:hAnsi="Times New Roman" w:cs="Times New Roman"/>
          <w:bCs/>
          <w:color w:val="000000" w:themeColor="text1"/>
          <w:sz w:val="28"/>
          <w:szCs w:val="28"/>
        </w:rPr>
        <w:t xml:space="preserve">способности, раннего выявления </w:t>
      </w:r>
      <w:r w:rsidR="008718E9" w:rsidRPr="004850BD">
        <w:rPr>
          <w:rFonts w:ascii="Times New Roman" w:hAnsi="Times New Roman" w:cs="Times New Roman"/>
          <w:bCs/>
          <w:color w:val="000000" w:themeColor="text1"/>
          <w:sz w:val="28"/>
          <w:szCs w:val="28"/>
        </w:rPr>
        <w:t>и профилактики хронических заболеваний. Предоставляют оплачиваемый день для прохождения диспансеризации</w:t>
      </w:r>
      <w:r w:rsidRPr="004850BD">
        <w:rPr>
          <w:rFonts w:ascii="Times New Roman" w:hAnsi="Times New Roman" w:cs="Times New Roman"/>
          <w:bCs/>
          <w:color w:val="000000" w:themeColor="text1"/>
          <w:sz w:val="28"/>
          <w:szCs w:val="28"/>
        </w:rPr>
        <w:t>»</w:t>
      </w:r>
      <w:r w:rsidR="008718E9" w:rsidRPr="004850BD">
        <w:rPr>
          <w:rFonts w:ascii="Times New Roman" w:hAnsi="Times New Roman" w:cs="Times New Roman"/>
          <w:bCs/>
          <w:color w:val="000000" w:themeColor="text1"/>
          <w:sz w:val="28"/>
          <w:szCs w:val="28"/>
        </w:rPr>
        <w:t>.</w:t>
      </w:r>
      <w:r w:rsidR="005B5F06" w:rsidRPr="004850BD">
        <w:rPr>
          <w:rFonts w:ascii="Times New Roman" w:hAnsi="Times New Roman" w:cs="Times New Roman"/>
          <w:bCs/>
          <w:color w:val="000000" w:themeColor="text1"/>
          <w:sz w:val="28"/>
          <w:szCs w:val="28"/>
        </w:rPr>
        <w:t xml:space="preserve"> </w:t>
      </w:r>
    </w:p>
    <w:p w:rsidR="005B5F06" w:rsidRPr="004850BD" w:rsidRDefault="005B5F06" w:rsidP="009044CF">
      <w:pPr>
        <w:shd w:val="clear" w:color="auto" w:fill="FFFFFF"/>
        <w:tabs>
          <w:tab w:val="left" w:pos="0"/>
        </w:tabs>
        <w:spacing w:after="0" w:line="240" w:lineRule="auto"/>
        <w:ind w:right="32"/>
        <w:contextualSpacing/>
        <w:jc w:val="center"/>
        <w:rPr>
          <w:rFonts w:ascii="Times New Roman" w:hAnsi="Times New Roman" w:cs="Times New Roman"/>
          <w:bCs/>
          <w:color w:val="000000" w:themeColor="text1"/>
          <w:sz w:val="28"/>
          <w:szCs w:val="28"/>
        </w:rPr>
      </w:pPr>
    </w:p>
    <w:p w:rsidR="005B5F06" w:rsidRPr="004850BD" w:rsidRDefault="005B5F06"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РАЗДЕЛ «</w:t>
      </w:r>
      <w:r w:rsidR="001C2A58" w:rsidRPr="004850BD">
        <w:rPr>
          <w:rFonts w:ascii="Times New Roman" w:hAnsi="Times New Roman" w:cs="Times New Roman"/>
          <w:b/>
          <w:bCs/>
          <w:color w:val="000000" w:themeColor="text1"/>
          <w:sz w:val="28"/>
          <w:szCs w:val="28"/>
        </w:rPr>
        <w:t xml:space="preserve">СДЕЙСТВИЕ ЗАНЯТОСТИ, ПОВЫШЕНИЮ КВАЛИФИКАЦИИ И ЗАКРЕПЛЕНИЮ ПРОФЕССИОНАЛЬНЫХ КАДРОВ» </w:t>
      </w:r>
    </w:p>
    <w:p w:rsidR="00DF455A" w:rsidRPr="004850BD" w:rsidRDefault="00DF455A" w:rsidP="00C73162">
      <w:pPr>
        <w:shd w:val="clear" w:color="auto" w:fill="FFFFFF"/>
        <w:tabs>
          <w:tab w:val="left" w:pos="0"/>
        </w:tabs>
        <w:spacing w:after="0" w:line="240" w:lineRule="auto"/>
        <w:ind w:right="32"/>
        <w:contextualSpacing/>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00EC612D" w:rsidRPr="004850BD">
        <w:rPr>
          <w:rFonts w:ascii="Times New Roman" w:hAnsi="Times New Roman" w:cs="Times New Roman"/>
          <w:bCs/>
          <w:color w:val="000000" w:themeColor="text1"/>
          <w:sz w:val="28"/>
          <w:szCs w:val="28"/>
        </w:rPr>
        <w:t>П</w:t>
      </w:r>
      <w:r w:rsidR="00AE0B45" w:rsidRPr="004850BD">
        <w:rPr>
          <w:rFonts w:ascii="Times New Roman" w:hAnsi="Times New Roman" w:cs="Times New Roman"/>
          <w:bCs/>
          <w:color w:val="000000" w:themeColor="text1"/>
          <w:sz w:val="28"/>
          <w:szCs w:val="28"/>
        </w:rPr>
        <w:t xml:space="preserve">ункт </w:t>
      </w:r>
      <w:r w:rsidR="00EC612D" w:rsidRPr="004850BD">
        <w:rPr>
          <w:rFonts w:ascii="Times New Roman" w:hAnsi="Times New Roman" w:cs="Times New Roman"/>
          <w:bCs/>
          <w:color w:val="000000" w:themeColor="text1"/>
          <w:sz w:val="28"/>
          <w:szCs w:val="28"/>
        </w:rPr>
        <w:t>8.3.6. дополнить</w:t>
      </w:r>
      <w:r w:rsidRPr="004850BD">
        <w:rPr>
          <w:rFonts w:ascii="Times New Roman" w:hAnsi="Times New Roman" w:cs="Times New Roman"/>
          <w:bCs/>
          <w:color w:val="000000" w:themeColor="text1"/>
          <w:sz w:val="28"/>
          <w:szCs w:val="28"/>
        </w:rPr>
        <w:t xml:space="preserve"> абзацами в редакции: «Способствуют:</w:t>
      </w:r>
    </w:p>
    <w:p w:rsidR="00DF455A" w:rsidRPr="004850BD" w:rsidRDefault="00DF455A" w:rsidP="00C73162">
      <w:pPr>
        <w:shd w:val="clear" w:color="auto" w:fill="FFFFFF"/>
        <w:tabs>
          <w:tab w:val="left" w:pos="0"/>
        </w:tabs>
        <w:spacing w:after="0" w:line="240" w:lineRule="auto"/>
        <w:ind w:right="32"/>
        <w:contextualSpacing/>
        <w:rPr>
          <w:rFonts w:ascii="Times New Roman" w:hAnsi="Times New Roman" w:cs="Times New Roman"/>
          <w:bCs/>
          <w:color w:val="000000" w:themeColor="text1"/>
          <w:sz w:val="28"/>
          <w:szCs w:val="28"/>
        </w:rPr>
      </w:pPr>
    </w:p>
    <w:p w:rsidR="001F3762" w:rsidRPr="004850BD" w:rsidRDefault="00DF455A"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 </w:t>
      </w:r>
      <w:r w:rsidR="001F3762" w:rsidRPr="004850BD">
        <w:rPr>
          <w:rFonts w:ascii="Times New Roman" w:hAnsi="Times New Roman" w:cs="Times New Roman"/>
          <w:bCs/>
          <w:color w:val="000000" w:themeColor="text1"/>
          <w:sz w:val="28"/>
          <w:szCs w:val="28"/>
        </w:rPr>
        <w:t>выявлению и поддержке талантливых педагогов в рамках конкурса для молодых  специалистов «Педагогический  дебют »,</w:t>
      </w:r>
      <w:r w:rsidR="00DB74F0" w:rsidRPr="004850BD">
        <w:rPr>
          <w:rFonts w:ascii="Times New Roman" w:hAnsi="Times New Roman" w:cs="Times New Roman"/>
          <w:bCs/>
          <w:color w:val="000000" w:themeColor="text1"/>
          <w:sz w:val="28"/>
          <w:szCs w:val="28"/>
        </w:rPr>
        <w:t xml:space="preserve"> </w:t>
      </w:r>
      <w:r w:rsidR="001F3762" w:rsidRPr="004850BD">
        <w:rPr>
          <w:rFonts w:ascii="Times New Roman" w:hAnsi="Times New Roman" w:cs="Times New Roman"/>
          <w:bCs/>
          <w:color w:val="000000" w:themeColor="text1"/>
          <w:sz w:val="28"/>
          <w:szCs w:val="28"/>
        </w:rPr>
        <w:t>других профессиональных конкурсах «Педагогический Олимп Кубани» в специальных номинациях</w:t>
      </w:r>
      <w:r w:rsidR="00F04B9D" w:rsidRPr="004850BD">
        <w:rPr>
          <w:rFonts w:ascii="Times New Roman" w:hAnsi="Times New Roman" w:cs="Times New Roman"/>
          <w:bCs/>
          <w:color w:val="000000" w:themeColor="text1"/>
          <w:sz w:val="28"/>
          <w:szCs w:val="28"/>
        </w:rPr>
        <w:t xml:space="preserve"> </w:t>
      </w:r>
      <w:r w:rsidR="001F3762" w:rsidRPr="004850BD">
        <w:rPr>
          <w:rFonts w:ascii="Times New Roman" w:hAnsi="Times New Roman" w:cs="Times New Roman"/>
          <w:bCs/>
          <w:color w:val="000000" w:themeColor="text1"/>
          <w:sz w:val="28"/>
          <w:szCs w:val="28"/>
        </w:rPr>
        <w:t>(молодой учитель, дефектолог и т.д.)</w:t>
      </w:r>
      <w:r w:rsidR="00B1053F" w:rsidRPr="004850BD">
        <w:rPr>
          <w:rFonts w:ascii="Times New Roman" w:hAnsi="Times New Roman" w:cs="Times New Roman"/>
          <w:bCs/>
          <w:color w:val="000000" w:themeColor="text1"/>
          <w:sz w:val="28"/>
          <w:szCs w:val="28"/>
        </w:rPr>
        <w:t xml:space="preserve">; </w:t>
      </w:r>
    </w:p>
    <w:p w:rsidR="00C73162" w:rsidRPr="004850BD" w:rsidRDefault="00B1053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DF455A"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 xml:space="preserve">поощрению молодых педагогов, активно участвующих в творческой, воспитательной  и общественной деятельности образовательных организаций; </w:t>
      </w:r>
      <w:r w:rsidR="00C73162" w:rsidRPr="004850BD">
        <w:rPr>
          <w:rFonts w:ascii="Times New Roman" w:hAnsi="Times New Roman" w:cs="Times New Roman"/>
          <w:bCs/>
          <w:color w:val="000000" w:themeColor="text1"/>
          <w:sz w:val="28"/>
          <w:szCs w:val="28"/>
        </w:rPr>
        <w:t xml:space="preserve"> </w:t>
      </w:r>
    </w:p>
    <w:p w:rsidR="00B1053F" w:rsidRPr="004850BD" w:rsidRDefault="00B1053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DF455A"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w:t>
      </w:r>
    </w:p>
    <w:p w:rsidR="00EC612D" w:rsidRPr="004850BD" w:rsidRDefault="00EC612D"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 принятию мер социальной поддержки работника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w:t>
      </w:r>
      <w:r w:rsidR="003C3C83" w:rsidRPr="004850BD">
        <w:rPr>
          <w:rFonts w:ascii="Times New Roman" w:hAnsi="Times New Roman" w:cs="Times New Roman"/>
          <w:bCs/>
          <w:color w:val="000000" w:themeColor="text1"/>
          <w:sz w:val="28"/>
          <w:szCs w:val="28"/>
        </w:rPr>
        <w:t xml:space="preserve">или локальными нормативными актами; </w:t>
      </w:r>
    </w:p>
    <w:p w:rsidR="003C3C83" w:rsidRPr="004850BD" w:rsidRDefault="003C3C83"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DF455A"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закреплению наставников за работниками из числа молодежи в первый год  их работы в отрасли, установлению наставникам доплаты за</w:t>
      </w:r>
      <w:r w:rsidR="00776B9C" w:rsidRPr="004850BD">
        <w:rPr>
          <w:rFonts w:ascii="Times New Roman" w:hAnsi="Times New Roman" w:cs="Times New Roman"/>
          <w:bCs/>
          <w:color w:val="000000" w:themeColor="text1"/>
          <w:sz w:val="28"/>
          <w:szCs w:val="28"/>
        </w:rPr>
        <w:t xml:space="preserve"> проводимую </w:t>
      </w:r>
      <w:r w:rsidRPr="004850BD">
        <w:rPr>
          <w:rFonts w:ascii="Times New Roman" w:hAnsi="Times New Roman" w:cs="Times New Roman"/>
          <w:bCs/>
          <w:color w:val="000000" w:themeColor="text1"/>
          <w:sz w:val="28"/>
          <w:szCs w:val="28"/>
        </w:rPr>
        <w:t xml:space="preserve">работу на условиях, определенных коллективным договорам; </w:t>
      </w:r>
    </w:p>
    <w:p w:rsidR="004C699A" w:rsidRPr="004850BD" w:rsidRDefault="00EC612D"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 обеспечению гарантий и компенсаций работникам  из числа молодежи, обучающихся в образовательных  организациях, в </w:t>
      </w:r>
      <w:r w:rsidR="004C699A" w:rsidRPr="004850BD">
        <w:rPr>
          <w:rFonts w:ascii="Times New Roman" w:hAnsi="Times New Roman" w:cs="Times New Roman"/>
          <w:bCs/>
          <w:color w:val="000000" w:themeColor="text1"/>
          <w:sz w:val="28"/>
          <w:szCs w:val="28"/>
        </w:rPr>
        <w:t xml:space="preserve">соответствии с действующим законодательством Российской Федерации и коллективным договором; </w:t>
      </w:r>
      <w:r w:rsidR="00E070E0" w:rsidRPr="004850BD">
        <w:rPr>
          <w:rFonts w:ascii="Times New Roman" w:hAnsi="Times New Roman" w:cs="Times New Roman"/>
          <w:bCs/>
          <w:color w:val="000000" w:themeColor="text1"/>
          <w:sz w:val="28"/>
          <w:szCs w:val="28"/>
        </w:rPr>
        <w:t xml:space="preserve"> </w:t>
      </w:r>
    </w:p>
    <w:p w:rsidR="00E070E0" w:rsidRPr="004850BD" w:rsidRDefault="00E070E0"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-поддержке патр</w:t>
      </w:r>
      <w:r w:rsidR="00DF455A" w:rsidRPr="004850BD">
        <w:rPr>
          <w:rFonts w:ascii="Times New Roman" w:hAnsi="Times New Roman" w:cs="Times New Roman"/>
          <w:bCs/>
          <w:color w:val="000000" w:themeColor="text1"/>
          <w:sz w:val="28"/>
          <w:szCs w:val="28"/>
        </w:rPr>
        <w:t>иотического воспитания молодежи</w:t>
      </w:r>
      <w:r w:rsidRPr="004850BD">
        <w:rPr>
          <w:rFonts w:ascii="Times New Roman" w:hAnsi="Times New Roman" w:cs="Times New Roman"/>
          <w:bCs/>
          <w:color w:val="000000" w:themeColor="text1"/>
          <w:sz w:val="28"/>
          <w:szCs w:val="28"/>
        </w:rPr>
        <w:t>,</w:t>
      </w:r>
      <w:r w:rsidR="00DF455A"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молодежного досуга, физкультурно-оздоровительной и спортивной работы.</w:t>
      </w:r>
      <w:r w:rsidR="00FB4C0A" w:rsidRPr="004850BD">
        <w:rPr>
          <w:rFonts w:ascii="Times New Roman" w:hAnsi="Times New Roman" w:cs="Times New Roman"/>
          <w:bCs/>
          <w:color w:val="000000" w:themeColor="text1"/>
          <w:sz w:val="28"/>
          <w:szCs w:val="28"/>
        </w:rPr>
        <w:t xml:space="preserve"> </w:t>
      </w:r>
    </w:p>
    <w:p w:rsidR="00FB4C0A" w:rsidRPr="004850BD" w:rsidRDefault="00FB4C0A" w:rsidP="009044CF">
      <w:pPr>
        <w:shd w:val="clear" w:color="auto" w:fill="FFFFFF"/>
        <w:tabs>
          <w:tab w:val="left" w:pos="0"/>
        </w:tabs>
        <w:spacing w:after="0" w:line="240" w:lineRule="auto"/>
        <w:ind w:right="32"/>
        <w:contextualSpacing/>
        <w:jc w:val="center"/>
        <w:rPr>
          <w:rFonts w:ascii="Times New Roman" w:hAnsi="Times New Roman" w:cs="Times New Roman"/>
          <w:bCs/>
          <w:color w:val="000000" w:themeColor="text1"/>
          <w:sz w:val="28"/>
          <w:szCs w:val="28"/>
        </w:rPr>
      </w:pPr>
    </w:p>
    <w:p w:rsidR="008B4290" w:rsidRPr="004850BD" w:rsidRDefault="00FB4C0A"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4850BD">
        <w:rPr>
          <w:rFonts w:ascii="Times New Roman" w:hAnsi="Times New Roman" w:cs="Times New Roman"/>
          <w:b/>
          <w:bCs/>
          <w:color w:val="000000" w:themeColor="text1"/>
          <w:sz w:val="28"/>
          <w:szCs w:val="28"/>
        </w:rPr>
        <w:t>РАЗДЕЛ «СОЦИАЛЬНЫЕ ГАРАНТИИ, ЛЬГОТЫ И КОМПЕНСАЦИИ»</w:t>
      </w:r>
      <w:r w:rsidR="008B4290" w:rsidRPr="004850BD">
        <w:rPr>
          <w:rFonts w:ascii="Times New Roman" w:hAnsi="Times New Roman" w:cs="Times New Roman"/>
          <w:b/>
          <w:bCs/>
          <w:color w:val="000000" w:themeColor="text1"/>
          <w:sz w:val="28"/>
          <w:szCs w:val="28"/>
        </w:rPr>
        <w:t xml:space="preserve"> </w:t>
      </w:r>
    </w:p>
    <w:p w:rsidR="008B4290" w:rsidRPr="004850BD" w:rsidRDefault="00DF455A" w:rsidP="0090499E">
      <w:pPr>
        <w:shd w:val="clear" w:color="auto" w:fill="FFFFFF"/>
        <w:tabs>
          <w:tab w:val="left" w:pos="0"/>
        </w:tabs>
        <w:spacing w:after="0" w:line="240" w:lineRule="auto"/>
        <w:ind w:right="32"/>
        <w:contextualSpacing/>
        <w:rPr>
          <w:rFonts w:ascii="Times New Roman" w:hAnsi="Times New Roman" w:cs="Times New Roman"/>
          <w:bCs/>
          <w:color w:val="000000" w:themeColor="text1"/>
          <w:sz w:val="28"/>
          <w:szCs w:val="28"/>
        </w:rPr>
      </w:pPr>
      <w:r w:rsidRPr="004850BD">
        <w:rPr>
          <w:rFonts w:ascii="Times New Roman" w:hAnsi="Times New Roman" w:cs="Times New Roman"/>
          <w:b/>
          <w:bCs/>
          <w:color w:val="000000" w:themeColor="text1"/>
          <w:sz w:val="28"/>
          <w:szCs w:val="28"/>
        </w:rPr>
        <w:tab/>
      </w:r>
      <w:r w:rsidR="008B4290" w:rsidRPr="004850BD">
        <w:rPr>
          <w:rFonts w:ascii="Times New Roman" w:hAnsi="Times New Roman" w:cs="Times New Roman"/>
          <w:bCs/>
          <w:color w:val="000000" w:themeColor="text1"/>
          <w:sz w:val="28"/>
          <w:szCs w:val="28"/>
        </w:rPr>
        <w:t xml:space="preserve">Пункт 9.1.3. изложить в следующей редакции:  </w:t>
      </w:r>
      <w:r w:rsidR="0090499E" w:rsidRPr="004850BD">
        <w:rPr>
          <w:rFonts w:ascii="Times New Roman" w:hAnsi="Times New Roman" w:cs="Times New Roman"/>
          <w:bCs/>
          <w:color w:val="000000" w:themeColor="text1"/>
          <w:sz w:val="28"/>
          <w:szCs w:val="28"/>
        </w:rPr>
        <w:t>«</w:t>
      </w:r>
      <w:r w:rsidR="008B4290" w:rsidRPr="004850BD">
        <w:rPr>
          <w:rFonts w:ascii="Times New Roman" w:hAnsi="Times New Roman" w:cs="Times New Roman"/>
          <w:bCs/>
          <w:color w:val="000000" w:themeColor="text1"/>
          <w:sz w:val="28"/>
          <w:szCs w:val="28"/>
        </w:rPr>
        <w:t xml:space="preserve">За счет бюджетных ассигнований бюджета Краснодарского края обеспечиваются выплаты для  работников сферы образования:  </w:t>
      </w:r>
    </w:p>
    <w:p w:rsidR="00FB4C0A" w:rsidRPr="004850BD" w:rsidRDefault="008B4290" w:rsidP="00DF455A">
      <w:pPr>
        <w:shd w:val="clear" w:color="auto" w:fill="FFFFFF"/>
        <w:tabs>
          <w:tab w:val="left" w:pos="0"/>
        </w:tabs>
        <w:spacing w:after="0" w:line="240" w:lineRule="auto"/>
        <w:ind w:right="32"/>
        <w:contextualSpacing/>
        <w:jc w:val="both"/>
        <w:rPr>
          <w:rFonts w:ascii="Times New Roman" w:hAnsi="Times New Roman" w:cs="Times New Roman"/>
          <w:b/>
          <w:bCs/>
          <w:color w:val="000000" w:themeColor="text1"/>
          <w:sz w:val="28"/>
          <w:szCs w:val="28"/>
        </w:rPr>
      </w:pPr>
      <w:r w:rsidRPr="004850BD">
        <w:rPr>
          <w:rFonts w:ascii="Times New Roman" w:hAnsi="Times New Roman" w:cs="Times New Roman"/>
          <w:bCs/>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w:t>
      </w:r>
      <w:r w:rsidR="0056007E" w:rsidRPr="004850BD">
        <w:rPr>
          <w:rFonts w:ascii="Times New Roman" w:hAnsi="Times New Roman" w:cs="Times New Roman"/>
          <w:bCs/>
          <w:color w:val="000000" w:themeColor="text1"/>
          <w:sz w:val="28"/>
          <w:szCs w:val="28"/>
        </w:rPr>
        <w:t xml:space="preserve">, </w:t>
      </w:r>
      <w:r w:rsidR="0056007E" w:rsidRPr="004850BD">
        <w:rPr>
          <w:rFonts w:ascii="Times New Roman" w:hAnsi="Times New Roman" w:cs="Times New Roman"/>
          <w:bCs/>
          <w:color w:val="000000" w:themeColor="text1"/>
          <w:sz w:val="28"/>
          <w:szCs w:val="28"/>
        </w:rPr>
        <w:lastRenderedPageBreak/>
        <w:t>проживающим и работающим в сельской местности, рабочих поселках (поселках городского типа);</w:t>
      </w:r>
      <w:r w:rsidR="00FB4C0A" w:rsidRPr="004850BD">
        <w:rPr>
          <w:rFonts w:ascii="Times New Roman" w:hAnsi="Times New Roman" w:cs="Times New Roman"/>
          <w:b/>
          <w:bCs/>
          <w:color w:val="000000" w:themeColor="text1"/>
          <w:sz w:val="28"/>
          <w:szCs w:val="28"/>
        </w:rPr>
        <w:t xml:space="preserve"> </w:t>
      </w:r>
      <w:r w:rsidR="0056007E" w:rsidRPr="004850BD">
        <w:rPr>
          <w:rFonts w:ascii="Times New Roman" w:hAnsi="Times New Roman" w:cs="Times New Roman"/>
          <w:b/>
          <w:bCs/>
          <w:color w:val="000000" w:themeColor="text1"/>
          <w:sz w:val="28"/>
          <w:szCs w:val="28"/>
        </w:rPr>
        <w:t xml:space="preserve"> </w:t>
      </w:r>
    </w:p>
    <w:p w:rsidR="0056007E" w:rsidRPr="004850BD" w:rsidRDefault="0056007E"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
          <w:bCs/>
          <w:color w:val="000000" w:themeColor="text1"/>
          <w:sz w:val="28"/>
          <w:szCs w:val="28"/>
        </w:rPr>
        <w:t>-</w:t>
      </w:r>
      <w:r w:rsidRPr="004850BD">
        <w:rPr>
          <w:rFonts w:ascii="Times New Roman" w:hAnsi="Times New Roman" w:cs="Times New Roman"/>
          <w:bCs/>
          <w:color w:val="000000" w:themeColor="text1"/>
          <w:sz w:val="28"/>
          <w:szCs w:val="28"/>
        </w:rPr>
        <w:t>ежемесячные выплаты компенсационного характера специалистам за работу в сельской местности</w:t>
      </w:r>
      <w:r w:rsidR="004B7145" w:rsidRPr="004850BD">
        <w:rPr>
          <w:rFonts w:ascii="Times New Roman" w:hAnsi="Times New Roman" w:cs="Times New Roman"/>
          <w:bCs/>
          <w:color w:val="000000" w:themeColor="text1"/>
          <w:sz w:val="28"/>
          <w:szCs w:val="28"/>
        </w:rPr>
        <w:t xml:space="preserve">; </w:t>
      </w:r>
    </w:p>
    <w:p w:rsidR="004B7145" w:rsidRPr="004850BD" w:rsidRDefault="004B7145"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-ежемесячные доплаты в размере 1-2 тысяч рублей заместителям директора  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 </w:t>
      </w:r>
    </w:p>
    <w:p w:rsidR="004B7145" w:rsidRPr="004850BD" w:rsidRDefault="0096643C"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w:t>
      </w:r>
      <w:r w:rsidR="00821045" w:rsidRPr="004850BD">
        <w:rPr>
          <w:rFonts w:ascii="Times New Roman" w:hAnsi="Times New Roman" w:cs="Times New Roman"/>
          <w:bCs/>
          <w:color w:val="000000" w:themeColor="text1"/>
          <w:sz w:val="28"/>
          <w:szCs w:val="28"/>
        </w:rPr>
        <w:t xml:space="preserve">материальное поощрение участников конкурса профессионального мастерства; </w:t>
      </w:r>
    </w:p>
    <w:p w:rsidR="00821045" w:rsidRPr="004850BD" w:rsidRDefault="00821045"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-ежемесячные доплаты</w:t>
      </w:r>
      <w:r w:rsidR="00E23756" w:rsidRPr="004850BD">
        <w:rPr>
          <w:rFonts w:ascii="Times New Roman" w:hAnsi="Times New Roman" w:cs="Times New Roman"/>
          <w:bCs/>
          <w:color w:val="000000" w:themeColor="text1"/>
          <w:sz w:val="28"/>
          <w:szCs w:val="28"/>
        </w:rPr>
        <w:t xml:space="preserve"> </w:t>
      </w:r>
      <w:r w:rsidRPr="004850BD">
        <w:rPr>
          <w:rFonts w:ascii="Times New Roman" w:hAnsi="Times New Roman" w:cs="Times New Roman"/>
          <w:bCs/>
          <w:color w:val="000000" w:themeColor="text1"/>
          <w:sz w:val="28"/>
          <w:szCs w:val="28"/>
        </w:rPr>
        <w:t>(надбавки) в размере 4 тысяч рублей к должностному окладу (ставке заработной платы) тренерам-преподавателям образовательных организаций дополнительного образования  Красндарского края</w:t>
      </w:r>
      <w:r w:rsidR="0090499E" w:rsidRPr="004850BD">
        <w:rPr>
          <w:rFonts w:ascii="Times New Roman" w:hAnsi="Times New Roman" w:cs="Times New Roman"/>
          <w:bCs/>
          <w:color w:val="000000" w:themeColor="text1"/>
          <w:sz w:val="28"/>
          <w:szCs w:val="28"/>
        </w:rPr>
        <w:t>»</w:t>
      </w:r>
      <w:r w:rsidR="00DE56D9" w:rsidRPr="004850BD">
        <w:rPr>
          <w:rFonts w:ascii="Times New Roman" w:hAnsi="Times New Roman" w:cs="Times New Roman"/>
          <w:bCs/>
          <w:color w:val="000000" w:themeColor="text1"/>
          <w:sz w:val="28"/>
          <w:szCs w:val="28"/>
        </w:rPr>
        <w:t xml:space="preserve">. </w:t>
      </w:r>
    </w:p>
    <w:p w:rsidR="00DE56D9" w:rsidRPr="004850BD" w:rsidRDefault="00DE56D9"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Пункт 9.4 изложить в следующей редакции: </w:t>
      </w:r>
      <w:r w:rsidR="0090499E" w:rsidRPr="004850BD">
        <w:rPr>
          <w:rFonts w:ascii="Times New Roman" w:hAnsi="Times New Roman" w:cs="Times New Roman"/>
          <w:bCs/>
          <w:color w:val="000000" w:themeColor="text1"/>
          <w:sz w:val="28"/>
          <w:szCs w:val="28"/>
        </w:rPr>
        <w:t>«</w:t>
      </w:r>
      <w:r w:rsidRPr="004850BD">
        <w:rPr>
          <w:rFonts w:ascii="Times New Roman" w:hAnsi="Times New Roman" w:cs="Times New Roman"/>
          <w:bCs/>
          <w:color w:val="000000" w:themeColor="text1"/>
          <w:sz w:val="28"/>
          <w:szCs w:val="28"/>
        </w:rPr>
        <w:t xml:space="preserve">Профсоюз: </w:t>
      </w:r>
    </w:p>
    <w:p w:rsidR="00DE56D9" w:rsidRPr="004850BD" w:rsidRDefault="00DE56D9"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-создает необходимые условия для оздоровления членов Профсоюза и членов их семей в Центре отдыха работников образования  «Рассвет»; </w:t>
      </w:r>
    </w:p>
    <w:p w:rsidR="00DE56D9" w:rsidRPr="004850BD" w:rsidRDefault="00DE56D9"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-содействует развитию деятельности</w:t>
      </w:r>
      <w:r w:rsidR="00BA2D5F" w:rsidRPr="004850BD">
        <w:rPr>
          <w:rFonts w:ascii="Times New Roman" w:hAnsi="Times New Roman" w:cs="Times New Roman"/>
          <w:bCs/>
          <w:color w:val="000000" w:themeColor="text1"/>
          <w:sz w:val="28"/>
          <w:szCs w:val="28"/>
        </w:rPr>
        <w:t xml:space="preserve"> кредитно-потребительского кооператива «Кредитно-сберегательный союз работников образования и науки»; </w:t>
      </w:r>
    </w:p>
    <w:p w:rsidR="00BA2D5F" w:rsidRPr="004850BD" w:rsidRDefault="00BA2D5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-материально поощряет участников конкурса профессионального мастерства; </w:t>
      </w:r>
    </w:p>
    <w:p w:rsidR="00BA2D5F" w:rsidRPr="004850BD" w:rsidRDefault="00BA2D5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-предоставляет единовременные выплаты педагогическим работникам-наставникам обучающихся, показавших высокие результаты во всероссийской олимпиаде школьников и региональных олимпиадах; </w:t>
      </w:r>
    </w:p>
    <w:p w:rsidR="00BA2D5F" w:rsidRPr="004850BD" w:rsidRDefault="00BA2D5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 xml:space="preserve">-оказывает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 </w:t>
      </w:r>
    </w:p>
    <w:p w:rsidR="00BA2D5F" w:rsidRPr="004850BD" w:rsidRDefault="00BA2D5F"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-организует санаторно-курортное лечение по договорам, заключенным с санаториями о предоставлении скидки от 10</w:t>
      </w:r>
      <w:r w:rsidR="007A337A" w:rsidRPr="004850BD">
        <w:rPr>
          <w:rFonts w:ascii="Times New Roman" w:hAnsi="Times New Roman" w:cs="Times New Roman"/>
          <w:bCs/>
          <w:color w:val="000000" w:themeColor="text1"/>
          <w:sz w:val="28"/>
          <w:szCs w:val="28"/>
        </w:rPr>
        <w:t xml:space="preserve">% до 25% к стоимости путевки, и по программе «Профсоюзная путевка» с 20% скидкой посредством взаимодействия с Центром развития  профздравниц Кубани; </w:t>
      </w:r>
    </w:p>
    <w:p w:rsidR="007813ED" w:rsidRPr="004850BD" w:rsidRDefault="007A337A" w:rsidP="00DF455A">
      <w:pPr>
        <w:shd w:val="clear" w:color="auto" w:fill="FFFFFF"/>
        <w:tabs>
          <w:tab w:val="left" w:pos="0"/>
        </w:tabs>
        <w:spacing w:after="0" w:line="240" w:lineRule="auto"/>
        <w:ind w:right="32"/>
        <w:contextualSpacing/>
        <w:jc w:val="both"/>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-способствует проведению медицинских профилактических офтальмологических  осмотров для членов Профсоюза в рамках сотрудничества с компанией обязательного медицинского страхования «АльфаСтрахование – ОМС»</w:t>
      </w:r>
      <w:r w:rsidR="004850BD">
        <w:rPr>
          <w:rFonts w:ascii="Times New Roman" w:hAnsi="Times New Roman" w:cs="Times New Roman"/>
          <w:bCs/>
          <w:color w:val="000000" w:themeColor="text1"/>
          <w:sz w:val="28"/>
          <w:szCs w:val="28"/>
        </w:rPr>
        <w:t>.</w:t>
      </w:r>
    </w:p>
    <w:p w:rsidR="00617CA2" w:rsidRPr="004850BD" w:rsidRDefault="006C0B39" w:rsidP="00DF455A">
      <w:pPr>
        <w:shd w:val="clear" w:color="auto" w:fill="FFFFFF"/>
        <w:tabs>
          <w:tab w:val="left" w:pos="0"/>
        </w:tabs>
        <w:spacing w:after="0" w:line="240" w:lineRule="auto"/>
        <w:ind w:right="32"/>
        <w:contextualSpacing/>
        <w:jc w:val="center"/>
        <w:rPr>
          <w:rFonts w:ascii="Times New Roman" w:hAnsi="Times New Roman" w:cs="Times New Roman"/>
          <w:bCs/>
          <w:color w:val="000000" w:themeColor="text1"/>
          <w:sz w:val="28"/>
          <w:szCs w:val="28"/>
        </w:rPr>
      </w:pPr>
      <w:r w:rsidRPr="004850BD">
        <w:rPr>
          <w:rFonts w:ascii="Times New Roman" w:hAnsi="Times New Roman" w:cs="Times New Roman"/>
          <w:bCs/>
          <w:color w:val="000000" w:themeColor="text1"/>
          <w:sz w:val="28"/>
          <w:szCs w:val="28"/>
        </w:rPr>
        <w:tab/>
      </w:r>
      <w:r w:rsidRPr="004850BD">
        <w:rPr>
          <w:rFonts w:ascii="Times New Roman" w:hAnsi="Times New Roman" w:cs="Times New Roman"/>
          <w:bCs/>
          <w:color w:val="000000" w:themeColor="text1"/>
          <w:sz w:val="28"/>
          <w:szCs w:val="28"/>
        </w:rPr>
        <w:tab/>
      </w:r>
      <w:r w:rsidRPr="004850BD">
        <w:rPr>
          <w:rFonts w:ascii="Times New Roman" w:hAnsi="Times New Roman" w:cs="Times New Roman"/>
          <w:bCs/>
          <w:color w:val="000000" w:themeColor="text1"/>
          <w:sz w:val="28"/>
          <w:szCs w:val="28"/>
        </w:rPr>
        <w:tab/>
      </w:r>
      <w:r w:rsidRPr="004850BD">
        <w:rPr>
          <w:rFonts w:ascii="Times New Roman" w:hAnsi="Times New Roman" w:cs="Times New Roman"/>
          <w:bCs/>
          <w:color w:val="000000" w:themeColor="text1"/>
          <w:sz w:val="28"/>
          <w:szCs w:val="28"/>
        </w:rPr>
        <w:tab/>
      </w:r>
    </w:p>
    <w:p w:rsidR="00F30BA7" w:rsidRPr="004850BD" w:rsidRDefault="00F30BA7" w:rsidP="009044CF">
      <w:pPr>
        <w:pStyle w:val="a3"/>
        <w:spacing w:before="0" w:beforeAutospacing="0" w:after="0"/>
        <w:ind w:firstLine="708"/>
        <w:contextualSpacing/>
        <w:jc w:val="center"/>
        <w:rPr>
          <w:b/>
          <w:bCs/>
          <w:color w:val="000000" w:themeColor="text1"/>
          <w:sz w:val="28"/>
          <w:szCs w:val="28"/>
        </w:rPr>
      </w:pPr>
    </w:p>
    <w:p w:rsidR="00F30BA7" w:rsidRPr="004850BD" w:rsidRDefault="00F30BA7" w:rsidP="009044CF">
      <w:pPr>
        <w:pStyle w:val="a3"/>
        <w:spacing w:before="0" w:beforeAutospacing="0" w:after="0"/>
        <w:ind w:firstLine="708"/>
        <w:contextualSpacing/>
        <w:jc w:val="center"/>
        <w:rPr>
          <w:b/>
          <w:bCs/>
          <w:color w:val="000000" w:themeColor="text1"/>
          <w:sz w:val="28"/>
          <w:szCs w:val="28"/>
        </w:rPr>
      </w:pPr>
    </w:p>
    <w:p w:rsidR="00F30BA7" w:rsidRDefault="00F30BA7" w:rsidP="009044CF">
      <w:pPr>
        <w:pStyle w:val="a3"/>
        <w:spacing w:before="0" w:beforeAutospacing="0" w:after="0"/>
        <w:ind w:firstLine="708"/>
        <w:contextualSpacing/>
        <w:jc w:val="center"/>
        <w:rPr>
          <w:b/>
          <w:bCs/>
          <w:color w:val="000000" w:themeColor="text1"/>
          <w:sz w:val="28"/>
          <w:szCs w:val="28"/>
        </w:rPr>
      </w:pPr>
    </w:p>
    <w:p w:rsidR="004850BD" w:rsidRDefault="004850BD" w:rsidP="009044CF">
      <w:pPr>
        <w:pStyle w:val="a3"/>
        <w:spacing w:before="0" w:beforeAutospacing="0" w:after="0"/>
        <w:ind w:firstLine="708"/>
        <w:contextualSpacing/>
        <w:jc w:val="center"/>
        <w:rPr>
          <w:b/>
          <w:bCs/>
          <w:color w:val="000000" w:themeColor="text1"/>
          <w:sz w:val="28"/>
          <w:szCs w:val="28"/>
        </w:rPr>
      </w:pPr>
    </w:p>
    <w:p w:rsidR="004850BD" w:rsidRPr="004850BD" w:rsidRDefault="004850BD" w:rsidP="009044CF">
      <w:pPr>
        <w:pStyle w:val="a3"/>
        <w:spacing w:before="0" w:beforeAutospacing="0" w:after="0"/>
        <w:ind w:firstLine="708"/>
        <w:contextualSpacing/>
        <w:jc w:val="center"/>
        <w:rPr>
          <w:b/>
          <w:bCs/>
          <w:color w:val="000000" w:themeColor="text1"/>
          <w:sz w:val="28"/>
          <w:szCs w:val="28"/>
        </w:rPr>
      </w:pPr>
    </w:p>
    <w:p w:rsidR="009D1084" w:rsidRPr="004850BD" w:rsidRDefault="00537E6A" w:rsidP="009044CF">
      <w:pPr>
        <w:pStyle w:val="a3"/>
        <w:spacing w:before="0" w:beforeAutospacing="0" w:after="0"/>
        <w:ind w:firstLine="708"/>
        <w:contextualSpacing/>
        <w:jc w:val="center"/>
        <w:rPr>
          <w:b/>
          <w:bCs/>
          <w:color w:val="000000" w:themeColor="text1"/>
          <w:sz w:val="28"/>
          <w:szCs w:val="28"/>
        </w:rPr>
      </w:pPr>
      <w:r w:rsidRPr="004850BD">
        <w:rPr>
          <w:b/>
          <w:bCs/>
          <w:color w:val="000000" w:themeColor="text1"/>
          <w:sz w:val="28"/>
          <w:szCs w:val="28"/>
        </w:rPr>
        <w:lastRenderedPageBreak/>
        <w:t>РАЗДЕЛ «</w:t>
      </w:r>
      <w:r w:rsidR="009D1084" w:rsidRPr="004850BD">
        <w:rPr>
          <w:b/>
          <w:bCs/>
          <w:color w:val="000000" w:themeColor="text1"/>
          <w:sz w:val="28"/>
          <w:szCs w:val="28"/>
        </w:rPr>
        <w:t>Гарантии прав профсоюзных организаций и членов Профсоюза</w:t>
      </w:r>
      <w:r w:rsidRPr="004850BD">
        <w:rPr>
          <w:b/>
          <w:bCs/>
          <w:color w:val="000000" w:themeColor="text1"/>
          <w:sz w:val="28"/>
          <w:szCs w:val="28"/>
        </w:rPr>
        <w:t>»</w:t>
      </w:r>
    </w:p>
    <w:p w:rsidR="000A23D2" w:rsidRPr="004850BD" w:rsidRDefault="000A23D2" w:rsidP="000A23D2">
      <w:pPr>
        <w:pStyle w:val="a3"/>
        <w:spacing w:before="0" w:beforeAutospacing="0" w:after="0"/>
        <w:ind w:firstLine="708"/>
        <w:contextualSpacing/>
        <w:jc w:val="both"/>
        <w:rPr>
          <w:color w:val="000000" w:themeColor="text1"/>
          <w:sz w:val="28"/>
          <w:szCs w:val="28"/>
        </w:rPr>
      </w:pPr>
      <w:r w:rsidRPr="004850BD">
        <w:rPr>
          <w:bCs/>
          <w:color w:val="000000" w:themeColor="text1"/>
          <w:sz w:val="28"/>
          <w:szCs w:val="28"/>
        </w:rPr>
        <w:t>Пункт 10.3.3 дополнить абзацем</w:t>
      </w:r>
      <w:r w:rsidR="0090499E" w:rsidRPr="004850BD">
        <w:rPr>
          <w:bCs/>
          <w:color w:val="000000" w:themeColor="text1"/>
          <w:sz w:val="28"/>
          <w:szCs w:val="28"/>
        </w:rPr>
        <w:t xml:space="preserve"> в редакции: «</w:t>
      </w:r>
      <w:r w:rsidRPr="004850BD">
        <w:rPr>
          <w:color w:val="000000" w:themeColor="text1"/>
          <w:sz w:val="28"/>
          <w:szCs w:val="28"/>
        </w:rPr>
        <w:t xml:space="preserve">Стороны согласились распространить это положение на членов Советов молодых педагогических работников краевой и территориальных организаций Профсоюза». </w:t>
      </w:r>
    </w:p>
    <w:p w:rsidR="0075654D" w:rsidRPr="004850BD" w:rsidRDefault="0075654D" w:rsidP="000A23D2">
      <w:pPr>
        <w:pStyle w:val="a3"/>
        <w:spacing w:before="0" w:beforeAutospacing="0" w:after="0"/>
        <w:ind w:firstLine="708"/>
        <w:contextualSpacing/>
        <w:jc w:val="both"/>
        <w:rPr>
          <w:color w:val="000000" w:themeColor="text1"/>
          <w:sz w:val="28"/>
          <w:szCs w:val="28"/>
        </w:rPr>
      </w:pPr>
    </w:p>
    <w:p w:rsidR="00F30BA7" w:rsidRPr="004850BD" w:rsidRDefault="000A23D2" w:rsidP="0075654D">
      <w:pPr>
        <w:ind w:left="-426" w:right="567" w:firstLine="1134"/>
        <w:jc w:val="both"/>
        <w:rPr>
          <w:color w:val="000000" w:themeColor="text1"/>
          <w:sz w:val="28"/>
          <w:szCs w:val="28"/>
        </w:rPr>
      </w:pPr>
      <w:r w:rsidRPr="004850BD">
        <w:rPr>
          <w:color w:val="000000" w:themeColor="text1"/>
          <w:sz w:val="28"/>
          <w:szCs w:val="28"/>
        </w:rPr>
        <w:t xml:space="preserve"> </w:t>
      </w: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F30BA7" w:rsidRPr="004850BD" w:rsidRDefault="00F30BA7" w:rsidP="0075654D">
      <w:pPr>
        <w:ind w:left="-426" w:right="567" w:firstLine="1134"/>
        <w:jc w:val="both"/>
        <w:rPr>
          <w:color w:val="000000" w:themeColor="text1"/>
          <w:sz w:val="28"/>
          <w:szCs w:val="28"/>
        </w:rPr>
      </w:pPr>
    </w:p>
    <w:p w:rsidR="000A23D2" w:rsidRPr="004850BD" w:rsidRDefault="000A23D2" w:rsidP="0075654D">
      <w:pPr>
        <w:ind w:left="-426" w:right="567" w:firstLine="1134"/>
        <w:jc w:val="both"/>
        <w:rPr>
          <w:rFonts w:ascii="Times New Roman" w:hAnsi="Times New Roman" w:cs="Times New Roman"/>
          <w:color w:val="000000" w:themeColor="text1"/>
          <w:sz w:val="28"/>
          <w:szCs w:val="28"/>
        </w:rPr>
      </w:pPr>
      <w:r w:rsidRPr="004850BD">
        <w:rPr>
          <w:rFonts w:ascii="Times New Roman" w:hAnsi="Times New Roman" w:cs="Times New Roman"/>
          <w:b/>
          <w:color w:val="000000" w:themeColor="text1"/>
          <w:sz w:val="28"/>
          <w:szCs w:val="28"/>
        </w:rPr>
        <w:lastRenderedPageBreak/>
        <w:t>Приложения к отраслевому соглашению</w:t>
      </w:r>
      <w:r w:rsidRPr="004850BD">
        <w:rPr>
          <w:rFonts w:ascii="Times New Roman" w:hAnsi="Times New Roman" w:cs="Times New Roman"/>
          <w:color w:val="000000" w:themeColor="text1"/>
          <w:sz w:val="28"/>
          <w:szCs w:val="28"/>
        </w:rPr>
        <w:t xml:space="preserve"> изложить в редакции: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787"/>
      </w:tblGrid>
      <w:tr w:rsidR="00954951" w:rsidRPr="004850BD" w:rsidTr="00883941">
        <w:tc>
          <w:tcPr>
            <w:tcW w:w="4077" w:type="dxa"/>
          </w:tcPr>
          <w:p w:rsidR="00954951" w:rsidRPr="004850BD" w:rsidRDefault="00954951" w:rsidP="00883941">
            <w:pPr>
              <w:contextualSpacing/>
              <w:rPr>
                <w:rFonts w:ascii="Times New Roman" w:hAnsi="Times New Roman" w:cs="Times New Roman"/>
                <w:b/>
                <w:color w:val="000000" w:themeColor="text1"/>
                <w:sz w:val="28"/>
                <w:szCs w:val="28"/>
              </w:rPr>
            </w:pPr>
          </w:p>
          <w:p w:rsidR="00954951" w:rsidRPr="004850BD" w:rsidRDefault="00954951" w:rsidP="00883941">
            <w:pPr>
              <w:contextualSpacing/>
              <w:rPr>
                <w:rFonts w:ascii="Times New Roman" w:hAnsi="Times New Roman" w:cs="Times New Roman"/>
                <w:b/>
                <w:color w:val="000000" w:themeColor="text1"/>
                <w:sz w:val="28"/>
                <w:szCs w:val="28"/>
              </w:rPr>
            </w:pPr>
          </w:p>
          <w:p w:rsidR="00954951" w:rsidRPr="004850BD" w:rsidRDefault="00954951" w:rsidP="00883941">
            <w:pPr>
              <w:contextualSpacing/>
              <w:rPr>
                <w:rFonts w:ascii="Times New Roman" w:hAnsi="Times New Roman" w:cs="Times New Roman"/>
                <w:b/>
                <w:color w:val="000000" w:themeColor="text1"/>
                <w:sz w:val="28"/>
                <w:szCs w:val="28"/>
              </w:rPr>
            </w:pPr>
          </w:p>
          <w:p w:rsidR="00954951" w:rsidRPr="004850BD" w:rsidRDefault="00954951" w:rsidP="00883941">
            <w:pPr>
              <w:contextualSpacing/>
              <w:rPr>
                <w:rFonts w:ascii="Times New Roman" w:hAnsi="Times New Roman" w:cs="Times New Roman"/>
                <w:b/>
                <w:color w:val="000000" w:themeColor="text1"/>
                <w:sz w:val="28"/>
                <w:szCs w:val="28"/>
              </w:rPr>
            </w:pPr>
          </w:p>
          <w:p w:rsidR="00954951" w:rsidRPr="004850BD" w:rsidRDefault="00954951" w:rsidP="00883941">
            <w:pPr>
              <w:contextualSpacing/>
              <w:rPr>
                <w:rFonts w:ascii="Times New Roman" w:hAnsi="Times New Roman" w:cs="Times New Roman"/>
                <w:b/>
                <w:color w:val="000000" w:themeColor="text1"/>
                <w:sz w:val="28"/>
                <w:szCs w:val="28"/>
              </w:rPr>
            </w:pPr>
          </w:p>
        </w:tc>
        <w:tc>
          <w:tcPr>
            <w:tcW w:w="4787" w:type="dxa"/>
          </w:tcPr>
          <w:p w:rsidR="00954951" w:rsidRPr="004850BD" w:rsidRDefault="00954951" w:rsidP="00883941">
            <w:pPr>
              <w:ind w:left="-104"/>
              <w:contextualSpacing/>
              <w:rPr>
                <w:rFonts w:ascii="Times New Roman" w:hAnsi="Times New Roman" w:cs="Times New Roman"/>
                <w:b/>
                <w:i/>
                <w:color w:val="000000" w:themeColor="text1"/>
                <w:sz w:val="28"/>
                <w:szCs w:val="28"/>
              </w:rPr>
            </w:pPr>
            <w:r w:rsidRPr="004850BD">
              <w:rPr>
                <w:rFonts w:ascii="Times New Roman" w:hAnsi="Times New Roman" w:cs="Times New Roman"/>
                <w:b/>
                <w:i/>
                <w:color w:val="000000" w:themeColor="text1"/>
                <w:sz w:val="28"/>
                <w:szCs w:val="28"/>
              </w:rPr>
              <w:t>Приложение № 1</w:t>
            </w:r>
          </w:p>
          <w:p w:rsidR="00954951" w:rsidRPr="004850BD" w:rsidRDefault="00954951" w:rsidP="00883941">
            <w:pPr>
              <w:ind w:left="-110" w:right="-416"/>
              <w:contextualSpacing/>
              <w:rPr>
                <w:rFonts w:ascii="Times New Roman" w:hAnsi="Times New Roman" w:cs="Times New Roman"/>
                <w:i/>
                <w:color w:val="000000" w:themeColor="text1"/>
                <w:sz w:val="28"/>
                <w:szCs w:val="28"/>
              </w:rPr>
            </w:pPr>
            <w:r w:rsidRPr="004850BD">
              <w:rPr>
                <w:rFonts w:ascii="Times New Roman" w:hAnsi="Times New Roman" w:cs="Times New Roman"/>
                <w:i/>
                <w:color w:val="000000" w:themeColor="text1"/>
                <w:sz w:val="28"/>
                <w:szCs w:val="28"/>
              </w:rPr>
              <w:t xml:space="preserve">к отраслевому Соглашению по организациям образования города-курорта </w:t>
            </w:r>
            <w:r w:rsidR="00F30BA7" w:rsidRPr="004850BD">
              <w:rPr>
                <w:rFonts w:ascii="Times New Roman" w:hAnsi="Times New Roman" w:cs="Times New Roman"/>
                <w:i/>
                <w:color w:val="000000" w:themeColor="text1"/>
                <w:sz w:val="28"/>
                <w:szCs w:val="28"/>
              </w:rPr>
              <w:t>Геленджика</w:t>
            </w:r>
            <w:r w:rsidRPr="004850BD">
              <w:rPr>
                <w:rFonts w:ascii="Times New Roman" w:hAnsi="Times New Roman" w:cs="Times New Roman"/>
                <w:bCs/>
                <w:i/>
                <w:color w:val="000000" w:themeColor="text1"/>
                <w:sz w:val="28"/>
                <w:szCs w:val="28"/>
              </w:rPr>
              <w:t xml:space="preserve">   на 201</w:t>
            </w:r>
            <w:r w:rsidR="00F30BA7" w:rsidRPr="004850BD">
              <w:rPr>
                <w:rFonts w:ascii="Times New Roman" w:hAnsi="Times New Roman" w:cs="Times New Roman"/>
                <w:bCs/>
                <w:i/>
                <w:color w:val="000000" w:themeColor="text1"/>
                <w:sz w:val="28"/>
                <w:szCs w:val="28"/>
              </w:rPr>
              <w:t>7 – 2019</w:t>
            </w:r>
            <w:r w:rsidRPr="004850BD">
              <w:rPr>
                <w:rFonts w:ascii="Times New Roman" w:hAnsi="Times New Roman" w:cs="Times New Roman"/>
                <w:bCs/>
                <w:i/>
                <w:color w:val="000000" w:themeColor="text1"/>
                <w:sz w:val="28"/>
                <w:szCs w:val="28"/>
              </w:rPr>
              <w:t xml:space="preserve"> годы </w:t>
            </w:r>
          </w:p>
          <w:p w:rsidR="00954951" w:rsidRPr="004850BD" w:rsidRDefault="00954951" w:rsidP="00883941">
            <w:pPr>
              <w:contextualSpacing/>
              <w:rPr>
                <w:rFonts w:ascii="Times New Roman" w:hAnsi="Times New Roman" w:cs="Times New Roman"/>
                <w:b/>
                <w:color w:val="000000" w:themeColor="text1"/>
                <w:sz w:val="28"/>
                <w:szCs w:val="28"/>
              </w:rPr>
            </w:pPr>
          </w:p>
        </w:tc>
      </w:tr>
    </w:tbl>
    <w:p w:rsidR="00954951" w:rsidRPr="004850BD" w:rsidRDefault="00954951" w:rsidP="00954951">
      <w:pPr>
        <w:spacing w:after="0" w:line="240" w:lineRule="auto"/>
        <w:contextualSpacing/>
        <w:jc w:val="both"/>
        <w:rPr>
          <w:rFonts w:ascii="Times New Roman" w:eastAsia="Times New Roman" w:hAnsi="Times New Roman" w:cs="Times New Roman"/>
          <w:color w:val="000000" w:themeColor="text1"/>
          <w:sz w:val="24"/>
          <w:szCs w:val="24"/>
        </w:rPr>
      </w:pPr>
    </w:p>
    <w:p w:rsidR="00954951" w:rsidRPr="004850BD" w:rsidRDefault="00954951" w:rsidP="00954951">
      <w:pPr>
        <w:spacing w:after="0" w:line="240" w:lineRule="auto"/>
        <w:contextualSpacing/>
        <w:jc w:val="center"/>
        <w:rPr>
          <w:rFonts w:ascii="Times New Roman" w:eastAsia="Times New Roman" w:hAnsi="Times New Roman" w:cs="Times New Roman"/>
          <w:b/>
          <w:color w:val="000000" w:themeColor="text1"/>
          <w:sz w:val="32"/>
          <w:szCs w:val="32"/>
        </w:rPr>
      </w:pPr>
      <w:r w:rsidRPr="004850BD">
        <w:rPr>
          <w:rFonts w:ascii="Times New Roman" w:eastAsia="Times New Roman" w:hAnsi="Times New Roman" w:cs="Times New Roman"/>
          <w:b/>
          <w:color w:val="000000" w:themeColor="text1"/>
          <w:sz w:val="32"/>
          <w:szCs w:val="32"/>
        </w:rPr>
        <w:t>Положение об Отраслевой комиссии</w:t>
      </w:r>
    </w:p>
    <w:p w:rsidR="00954951" w:rsidRPr="004850BD" w:rsidRDefault="00954951" w:rsidP="00954951">
      <w:pPr>
        <w:spacing w:after="0" w:line="240" w:lineRule="auto"/>
        <w:contextualSpacing/>
        <w:jc w:val="center"/>
        <w:rPr>
          <w:rFonts w:ascii="Times New Roman" w:eastAsia="Times New Roman" w:hAnsi="Times New Roman" w:cs="Times New Roman"/>
          <w:b/>
          <w:color w:val="000000" w:themeColor="text1"/>
          <w:sz w:val="32"/>
          <w:szCs w:val="32"/>
        </w:rPr>
      </w:pPr>
      <w:r w:rsidRPr="004850BD">
        <w:rPr>
          <w:rFonts w:ascii="Times New Roman" w:eastAsia="Times New Roman" w:hAnsi="Times New Roman" w:cs="Times New Roman"/>
          <w:b/>
          <w:color w:val="000000" w:themeColor="text1"/>
          <w:sz w:val="32"/>
          <w:szCs w:val="32"/>
        </w:rPr>
        <w:t>по регулированию социально-трудовых отношений</w:t>
      </w:r>
    </w:p>
    <w:p w:rsidR="00954951" w:rsidRPr="004850BD" w:rsidRDefault="00954951" w:rsidP="00954951">
      <w:pPr>
        <w:spacing w:after="0" w:line="240" w:lineRule="auto"/>
        <w:contextualSpacing/>
        <w:jc w:val="center"/>
        <w:rPr>
          <w:rFonts w:ascii="Times New Roman" w:eastAsia="Times New Roman" w:hAnsi="Times New Roman" w:cs="Times New Roman"/>
          <w:b/>
          <w:color w:val="000000" w:themeColor="text1"/>
          <w:sz w:val="32"/>
          <w:szCs w:val="32"/>
        </w:rPr>
      </w:pPr>
    </w:p>
    <w:p w:rsidR="00954951" w:rsidRPr="004850BD" w:rsidRDefault="00954951" w:rsidP="00954951">
      <w:pPr>
        <w:spacing w:after="0" w:line="240" w:lineRule="auto"/>
        <w:contextualSpacing/>
        <w:jc w:val="center"/>
        <w:rPr>
          <w:rFonts w:ascii="Times New Roman" w:eastAsia="Times New Roman" w:hAnsi="Times New Roman" w:cs="Times New Roman"/>
          <w:b/>
          <w:bCs/>
          <w:iCs/>
          <w:color w:val="000000" w:themeColor="text1"/>
          <w:sz w:val="28"/>
          <w:szCs w:val="28"/>
        </w:rPr>
      </w:pPr>
      <w:r w:rsidRPr="004850BD">
        <w:rPr>
          <w:rFonts w:ascii="Times New Roman" w:eastAsia="Times New Roman" w:hAnsi="Times New Roman" w:cs="Times New Roman"/>
          <w:b/>
          <w:bCs/>
          <w:iCs/>
          <w:color w:val="000000" w:themeColor="text1"/>
          <w:sz w:val="28"/>
          <w:szCs w:val="28"/>
          <w:lang w:val="en-US"/>
        </w:rPr>
        <w:t>I</w:t>
      </w:r>
      <w:r w:rsidRPr="004850BD">
        <w:rPr>
          <w:rFonts w:ascii="Times New Roman" w:eastAsia="Times New Roman" w:hAnsi="Times New Roman" w:cs="Times New Roman"/>
          <w:b/>
          <w:bCs/>
          <w:iCs/>
          <w:color w:val="000000" w:themeColor="text1"/>
          <w:sz w:val="28"/>
          <w:szCs w:val="28"/>
        </w:rPr>
        <w:t>. Общие положения</w:t>
      </w:r>
    </w:p>
    <w:p w:rsidR="00954951" w:rsidRPr="004850BD" w:rsidRDefault="00954951" w:rsidP="00954951">
      <w:pPr>
        <w:spacing w:after="0" w:line="240" w:lineRule="auto"/>
        <w:contextualSpacing/>
        <w:jc w:val="both"/>
        <w:rPr>
          <w:rFonts w:ascii="Times New Roman" w:eastAsia="Times New Roman" w:hAnsi="Times New Roman" w:cs="Times New Roman"/>
          <w:b/>
          <w:bCs/>
          <w:iCs/>
          <w:color w:val="000000" w:themeColor="text1"/>
          <w:sz w:val="28"/>
          <w:szCs w:val="28"/>
        </w:rPr>
      </w:pPr>
      <w:r w:rsidRPr="004850BD">
        <w:rPr>
          <w:rFonts w:ascii="Times New Roman" w:eastAsia="Times New Roman" w:hAnsi="Times New Roman" w:cs="Times New Roman"/>
          <w:color w:val="000000" w:themeColor="text1"/>
          <w:sz w:val="28"/>
          <w:szCs w:val="28"/>
        </w:rPr>
        <w:t xml:space="preserve">1.1. 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муниципальном  уровне, созданным для ведения коллективных переговоров, подготовки проектов соглашений, коллективных договоров и их заключения, внесения изменений и дополнений в них, разработки и утверждения ежегодных планов мероприятий по выполнению отраслевого Соглашения по организациям  муниципального образования город-курорт </w:t>
      </w:r>
      <w:r w:rsidR="00F30BA7" w:rsidRPr="004850BD">
        <w:rPr>
          <w:rFonts w:ascii="Times New Roman" w:eastAsia="Times New Roman" w:hAnsi="Times New Roman" w:cs="Times New Roman"/>
          <w:color w:val="000000" w:themeColor="text1"/>
          <w:sz w:val="28"/>
          <w:szCs w:val="28"/>
        </w:rPr>
        <w:t>Геленджика</w:t>
      </w:r>
      <w:r w:rsidRPr="004850BD">
        <w:rPr>
          <w:rFonts w:ascii="Times New Roman" w:eastAsia="Times New Roman" w:hAnsi="Times New Roman" w:cs="Times New Roman"/>
          <w:color w:val="000000" w:themeColor="text1"/>
          <w:sz w:val="28"/>
          <w:szCs w:val="28"/>
        </w:rPr>
        <w:t xml:space="preserve"> (далее - Соглашение), а также для осуществления текущего контроля за ходом выполнения Соглашения  и коллективных договоров (далее договоров) (не реже одного раза в полугодие).</w:t>
      </w:r>
    </w:p>
    <w:p w:rsidR="00954951" w:rsidRPr="004850BD" w:rsidRDefault="00954951" w:rsidP="00954951">
      <w:pPr>
        <w:autoSpaceDE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954951" w:rsidRPr="004850BD" w:rsidRDefault="00954951" w:rsidP="00954951">
      <w:pPr>
        <w:autoSpaceDE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1.3. Отраслевая комиссия образуется на равноправной основе по решению сторон Соглашения и состоит из представителей  </w:t>
      </w:r>
      <w:r w:rsidR="00F30BA7" w:rsidRPr="004850BD">
        <w:rPr>
          <w:rFonts w:ascii="Times New Roman" w:eastAsia="Times New Roman" w:hAnsi="Times New Roman" w:cs="Times New Roman"/>
          <w:color w:val="000000" w:themeColor="text1"/>
          <w:sz w:val="28"/>
          <w:szCs w:val="28"/>
        </w:rPr>
        <w:t>Геленджикской</w:t>
      </w:r>
      <w:r w:rsidRPr="004850BD">
        <w:rPr>
          <w:rFonts w:ascii="Times New Roman" w:eastAsia="Times New Roman" w:hAnsi="Times New Roman" w:cs="Times New Roman"/>
          <w:color w:val="000000" w:themeColor="text1"/>
          <w:sz w:val="28"/>
          <w:szCs w:val="28"/>
        </w:rPr>
        <w:t xml:space="preserve"> городской  территориальной организации Профсоюза и работников управления образования администрации муниципального образования город-курорт </w:t>
      </w:r>
      <w:r w:rsidR="00F30BA7" w:rsidRPr="004850BD">
        <w:rPr>
          <w:rFonts w:ascii="Times New Roman" w:eastAsia="Times New Roman" w:hAnsi="Times New Roman" w:cs="Times New Roman"/>
          <w:color w:val="000000" w:themeColor="text1"/>
          <w:sz w:val="28"/>
          <w:szCs w:val="28"/>
        </w:rPr>
        <w:t>Геленджик</w:t>
      </w:r>
      <w:r w:rsidRPr="004850BD">
        <w:rPr>
          <w:rFonts w:ascii="Times New Roman" w:eastAsia="Times New Roman" w:hAnsi="Times New Roman" w:cs="Times New Roman"/>
          <w:color w:val="000000" w:themeColor="text1"/>
          <w:sz w:val="28"/>
          <w:szCs w:val="28"/>
        </w:rPr>
        <w:t>, которые образуют соответствующие стороны Отраслевой комиссии (далее - стороны).</w:t>
      </w:r>
    </w:p>
    <w:p w:rsidR="00954951" w:rsidRPr="004850BD" w:rsidRDefault="00954951" w:rsidP="00954951">
      <w:pPr>
        <w:autoSpaceDE w:val="0"/>
        <w:spacing w:after="0" w:line="240" w:lineRule="auto"/>
        <w:contextualSpacing/>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b/>
          <w:color w:val="000000" w:themeColor="text1"/>
          <w:sz w:val="28"/>
          <w:szCs w:val="28"/>
          <w:lang w:val="en-US"/>
        </w:rPr>
        <w:t>II</w:t>
      </w:r>
      <w:r w:rsidRPr="004850BD">
        <w:rPr>
          <w:rFonts w:ascii="Times New Roman" w:eastAsia="Times New Roman" w:hAnsi="Times New Roman" w:cs="Times New Roman"/>
          <w:b/>
          <w:color w:val="000000" w:themeColor="text1"/>
          <w:sz w:val="28"/>
          <w:szCs w:val="28"/>
        </w:rPr>
        <w:t>. Принципы действия и порядок формирования Отраслевой комиссии</w:t>
      </w:r>
    </w:p>
    <w:p w:rsidR="00954951" w:rsidRPr="004850BD" w:rsidRDefault="00954951" w:rsidP="00954951">
      <w:pPr>
        <w:autoSpaceDE w:val="0"/>
        <w:spacing w:after="0" w:line="240" w:lineRule="auto"/>
        <w:contextualSpacing/>
        <w:jc w:val="center"/>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color w:val="000000" w:themeColor="text1"/>
          <w:sz w:val="28"/>
          <w:szCs w:val="28"/>
        </w:rPr>
        <w:t>2.1. Отраслевая комиссия действует на основе следующих принципов: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а) равноправия представителей сторон;</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б) полномочности представителей сторон;</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в) паритетности представителей сторон;</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г) добровольности;</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д) ответственности. </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lastRenderedPageBreak/>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rsidR="00954951" w:rsidRPr="004850BD" w:rsidRDefault="00954951" w:rsidP="00954951">
      <w:pPr>
        <w:autoSpaceDE w:val="0"/>
        <w:spacing w:after="0" w:line="240" w:lineRule="auto"/>
        <w:contextualSpacing/>
        <w:jc w:val="center"/>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b/>
          <w:color w:val="000000" w:themeColor="text1"/>
          <w:sz w:val="28"/>
          <w:szCs w:val="28"/>
          <w:lang w:val="en-US"/>
        </w:rPr>
        <w:t>III</w:t>
      </w:r>
      <w:r w:rsidRPr="004850BD">
        <w:rPr>
          <w:rFonts w:ascii="Times New Roman" w:eastAsia="Times New Roman" w:hAnsi="Times New Roman" w:cs="Times New Roman"/>
          <w:b/>
          <w:color w:val="000000" w:themeColor="text1"/>
          <w:sz w:val="28"/>
          <w:szCs w:val="28"/>
        </w:rPr>
        <w:t>. Основные цели и задачи Отраслевой комиссии</w:t>
      </w:r>
    </w:p>
    <w:p w:rsidR="00954951" w:rsidRPr="004850BD" w:rsidRDefault="00954951" w:rsidP="00954951">
      <w:pPr>
        <w:autoSpaceDE w:val="0"/>
        <w:spacing w:after="0" w:line="240" w:lineRule="auto"/>
        <w:ind w:firstLine="708"/>
        <w:contextualSpacing/>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color w:val="000000" w:themeColor="text1"/>
          <w:sz w:val="28"/>
          <w:szCs w:val="28"/>
        </w:rPr>
        <w:t>3.1. Основными целями Отраслевой комиссии являются: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 регулирование социально-трудовых отношений в сфере образования муниципального образования город-курорт </w:t>
      </w:r>
      <w:r w:rsidR="00F30BA7" w:rsidRPr="004850BD">
        <w:rPr>
          <w:rFonts w:ascii="Times New Roman" w:eastAsia="Times New Roman" w:hAnsi="Times New Roman" w:cs="Times New Roman"/>
          <w:color w:val="000000" w:themeColor="text1"/>
          <w:sz w:val="28"/>
          <w:szCs w:val="28"/>
        </w:rPr>
        <w:t>Геленджик</w:t>
      </w:r>
      <w:r w:rsidRPr="004850BD">
        <w:rPr>
          <w:rFonts w:ascii="Times New Roman" w:eastAsia="Times New Roman" w:hAnsi="Times New Roman" w:cs="Times New Roman"/>
          <w:color w:val="000000" w:themeColor="text1"/>
          <w:sz w:val="28"/>
          <w:szCs w:val="28"/>
        </w:rPr>
        <w:t>;</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согласование социально-экономических интересов сторон.</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 Основными задачами Отраслевой комиссии являются: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3.2.1. Ведение коллективных переговоров и подготовка проекта Соглашения;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3.2.2. Проведение консультаций по вопросам, связанным с разработкой проектов  Соглашения, договоров;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3.2.3. Подготовка проектов планов мероприятий по выполнению отраслевого Соглашения;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3.2.4. Осуществление текущего  контроля за выполнением Соглашения, договоров;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3.2.5. Рассмотрение вопросов, возникающих в ходе выполнения Соглашения, договоров;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3.2.6. Урегулирование разногласий, возникающих в ходе реализации Соглашения; </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3.2.7. Согласование мнений сторон Соглашения при необходимости внесения изменений и дополнений в Соглашение;</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3.2.8. Оказание содействия договорному регулированию социально-трудовых отношений на отраслевом уровне;</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3.2.9. Изучение опыта по заключению и реализации   коллективных договоров в сфере образования;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3.2.10. Согласование, в установленном трудовым законодательством порядке, интересов сторон Соглашения по вопросам регулирования социально-трудовых и связанных с ними экономических отношений.</w:t>
      </w:r>
    </w:p>
    <w:p w:rsidR="00954951" w:rsidRPr="004850BD" w:rsidRDefault="00954951" w:rsidP="00954951">
      <w:pPr>
        <w:spacing w:after="0" w:line="240" w:lineRule="auto"/>
        <w:ind w:firstLine="708"/>
        <w:contextualSpacing/>
        <w:jc w:val="both"/>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b/>
          <w:color w:val="000000" w:themeColor="text1"/>
          <w:sz w:val="28"/>
          <w:szCs w:val="28"/>
          <w:lang w:val="en-US"/>
        </w:rPr>
        <w:t>IV</w:t>
      </w:r>
      <w:r w:rsidRPr="004850BD">
        <w:rPr>
          <w:rFonts w:ascii="Times New Roman" w:eastAsia="Times New Roman" w:hAnsi="Times New Roman" w:cs="Times New Roman"/>
          <w:b/>
          <w:color w:val="000000" w:themeColor="text1"/>
          <w:sz w:val="28"/>
          <w:szCs w:val="28"/>
        </w:rPr>
        <w:t>. Права Отраслевой комиссии</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 Отраслевая комиссия вправе:</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4.1.1. Определять порядок подготовки проекта и заключения Соглашения,  договоров;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4.1.2. Проводить консультации по вопросам, связанным с разработкой проекта Соглашения и   договоров,  их  дальнейшей реализацией;</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4.1.3. Осуществлять текущий  контроль за выполнением Соглашения и  договоров;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4.1.4. Запрашивать у работодателей, профсоюзных организаций информацию о заключенных  коллективных договорах в организациях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4.1.5. Получать информацию о социально-экономическом положении в сфере образования, необходимую для ведения коллективных переговоров и </w:t>
      </w:r>
      <w:r w:rsidRPr="004850BD">
        <w:rPr>
          <w:rFonts w:ascii="Times New Roman" w:eastAsia="Times New Roman" w:hAnsi="Times New Roman" w:cs="Times New Roman"/>
          <w:color w:val="000000" w:themeColor="text1"/>
          <w:sz w:val="28"/>
          <w:szCs w:val="28"/>
        </w:rPr>
        <w:lastRenderedPageBreak/>
        <w:t xml:space="preserve">подготовки проекта Соглашения, организации контроля за выполнением Соглашения,  рассмотрения вопросов о ходе  его выполнения; </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4.1.6. Приглашать для участия в своей деятельности представителей Профсоюза образовательных организаций,  представителей других организаций,  специалистов;</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4.1.7.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4.1.8 Участвовать в разработке проектов документов, мероприятий, в рамках реализации Соглашения;</w:t>
      </w:r>
    </w:p>
    <w:p w:rsidR="00954951" w:rsidRPr="004850BD" w:rsidRDefault="00954951" w:rsidP="00954951">
      <w:pPr>
        <w:autoSpaceDE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4.1.9. Участвовать в разработке и (или) обсуждении проектов нормативных правовых актов, программ социально-экономического развития отрасли, других актов органов местного самоуправления в сфере труда в порядке, установленном трудовым законодательством, Соглашением.</w:t>
      </w:r>
    </w:p>
    <w:p w:rsidR="00954951" w:rsidRPr="004850BD" w:rsidRDefault="00954951" w:rsidP="00954951">
      <w:pPr>
        <w:shd w:val="clear" w:color="auto" w:fill="FFFFFF"/>
        <w:spacing w:after="0" w:line="240" w:lineRule="auto"/>
        <w:ind w:firstLine="708"/>
        <w:contextualSpacing/>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b/>
          <w:color w:val="000000" w:themeColor="text1"/>
          <w:sz w:val="28"/>
          <w:szCs w:val="28"/>
          <w:lang w:val="en-US"/>
        </w:rPr>
        <w:t>V</w:t>
      </w:r>
      <w:r w:rsidRPr="004850BD">
        <w:rPr>
          <w:rFonts w:ascii="Times New Roman" w:eastAsia="Times New Roman" w:hAnsi="Times New Roman" w:cs="Times New Roman"/>
          <w:b/>
          <w:color w:val="000000" w:themeColor="text1"/>
          <w:sz w:val="28"/>
          <w:szCs w:val="28"/>
        </w:rPr>
        <w:t>. Обеспечение деятельности Отраслевой комиссии</w:t>
      </w:r>
    </w:p>
    <w:p w:rsidR="00954951" w:rsidRPr="004850BD" w:rsidRDefault="00954951" w:rsidP="0095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ab/>
        <w:t>5.1. Отраслевая комиссия осуществляет свою деятельность в соответствии с планом, утвержденным сторонами, и с учетом необходимости оперативного решения вопросов, возникающих в ходе выполнения Соглашения.</w:t>
      </w:r>
    </w:p>
    <w:p w:rsidR="00954951" w:rsidRPr="004850BD" w:rsidRDefault="00954951" w:rsidP="0095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ab/>
        <w:t>5.2. Вопросы, рассматриваемые Отраслевой комиссией, готовятся рабочей группой, формируемой по предложению сторон на паритетной основе.</w:t>
      </w:r>
    </w:p>
    <w:p w:rsidR="00954951" w:rsidRPr="004850BD" w:rsidRDefault="00954951" w:rsidP="0095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ab/>
        <w:t>5.3. Отраслевая комиссия правомочна принимать решение, если на ее заседании присутствует более половины ее членов (от каждой стороны).</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5.4. Решение Отраслевой комиссии считается принятым, если за него проголосовали обе стороны Соглашения (большинством голосов от каждой стороны).</w:t>
      </w:r>
    </w:p>
    <w:p w:rsidR="00954951" w:rsidRPr="004850BD" w:rsidRDefault="00954951" w:rsidP="00954951">
      <w:pPr>
        <w:autoSpaceDE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5.7. Секретарь </w:t>
      </w:r>
      <w:r w:rsidRPr="004850BD">
        <w:rPr>
          <w:rFonts w:ascii="Times New Roman" w:eastAsia="Times New Roman" w:hAnsi="Times New Roman" w:cs="Times New Roman"/>
          <w:bCs/>
          <w:iCs/>
          <w:color w:val="000000" w:themeColor="text1"/>
          <w:sz w:val="28"/>
          <w:szCs w:val="28"/>
        </w:rPr>
        <w:t>Отраслевой к</w:t>
      </w:r>
      <w:r w:rsidRPr="004850BD">
        <w:rPr>
          <w:rFonts w:ascii="Times New Roman" w:eastAsia="Times New Roman" w:hAnsi="Times New Roman" w:cs="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5.8. Члены </w:t>
      </w:r>
      <w:r w:rsidRPr="004850BD">
        <w:rPr>
          <w:rFonts w:ascii="Times New Roman" w:eastAsia="Times New Roman" w:hAnsi="Times New Roman" w:cs="Times New Roman"/>
          <w:bCs/>
          <w:iCs/>
          <w:color w:val="000000" w:themeColor="text1"/>
          <w:sz w:val="28"/>
          <w:szCs w:val="28"/>
        </w:rPr>
        <w:t>Отраслевой к</w:t>
      </w:r>
      <w:r w:rsidRPr="004850BD">
        <w:rPr>
          <w:rFonts w:ascii="Times New Roman" w:eastAsia="Times New Roman" w:hAnsi="Times New Roman" w:cs="Times New Roman"/>
          <w:color w:val="000000" w:themeColor="text1"/>
          <w:sz w:val="28"/>
          <w:szCs w:val="28"/>
        </w:rPr>
        <w:t xml:space="preserve">омиссии вправе знакомиться с информационными, справочными и иными материалами. </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bCs/>
          <w:iCs/>
          <w:color w:val="000000" w:themeColor="text1"/>
          <w:sz w:val="28"/>
          <w:szCs w:val="28"/>
        </w:rPr>
        <w:t>5.9. Отраслевая к</w:t>
      </w:r>
      <w:r w:rsidRPr="004850BD">
        <w:rPr>
          <w:rFonts w:ascii="Times New Roman" w:eastAsia="Times New Roman" w:hAnsi="Times New Roman" w:cs="Times New Roman"/>
          <w:color w:val="000000" w:themeColor="text1"/>
          <w:sz w:val="28"/>
          <w:szCs w:val="28"/>
        </w:rPr>
        <w:t>омиссия сохраняет свои полномочия на период действия Соглашения.</w:t>
      </w:r>
    </w:p>
    <w:p w:rsidR="00954951" w:rsidRPr="004850BD" w:rsidRDefault="00954951" w:rsidP="00954951">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lastRenderedPageBreak/>
        <w:t>5.10. Обеспечение деятельности Отраслевой комиссии, в том числе материально-техническое, осуществляется сторонами Соглашения по договоренности.</w:t>
      </w:r>
      <w:r w:rsidRPr="004850BD">
        <w:rPr>
          <w:rFonts w:ascii="Times New Roman" w:eastAsia="Times New Roman" w:hAnsi="Times New Roman" w:cs="Times New Roman"/>
          <w:color w:val="000000" w:themeColor="text1"/>
          <w:sz w:val="28"/>
          <w:szCs w:val="28"/>
        </w:rPr>
        <w:br w:type="page"/>
      </w:r>
    </w:p>
    <w:p w:rsidR="00954951" w:rsidRPr="004850BD" w:rsidRDefault="00954951" w:rsidP="00954951">
      <w:pPr>
        <w:spacing w:after="0" w:line="240" w:lineRule="auto"/>
        <w:contextualSpacing/>
        <w:jc w:val="right"/>
        <w:rPr>
          <w:rFonts w:ascii="Times New Roman" w:eastAsia="Times New Roman" w:hAnsi="Times New Roman" w:cs="Times New Roman"/>
          <w:color w:val="000000" w:themeColor="text1"/>
        </w:rPr>
      </w:pPr>
      <w:r w:rsidRPr="004850BD">
        <w:rPr>
          <w:rFonts w:ascii="Times New Roman" w:eastAsia="Times New Roman" w:hAnsi="Times New Roman" w:cs="Times New Roman"/>
          <w:color w:val="000000" w:themeColor="text1"/>
        </w:rPr>
        <w:lastRenderedPageBreak/>
        <w:t xml:space="preserve">                                                               </w:t>
      </w:r>
      <w:r w:rsidRPr="004850BD">
        <w:rPr>
          <w:rFonts w:ascii="Times New Roman" w:eastAsia="Times New Roman" w:hAnsi="Times New Roman" w:cs="Times New Roman"/>
          <w:b/>
          <w:i/>
          <w:color w:val="000000" w:themeColor="text1"/>
          <w:sz w:val="28"/>
          <w:szCs w:val="28"/>
        </w:rPr>
        <w:t>Приложение №2</w:t>
      </w:r>
    </w:p>
    <w:p w:rsidR="00954951" w:rsidRPr="004850BD" w:rsidRDefault="00954951" w:rsidP="00954951">
      <w:pPr>
        <w:spacing w:after="0" w:line="240" w:lineRule="auto"/>
        <w:ind w:left="4956"/>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к отраслевому  соглашению по организациям образования муниципального образования город-курорт </w:t>
      </w:r>
      <w:r w:rsidR="00291B40" w:rsidRPr="004850BD">
        <w:rPr>
          <w:rFonts w:ascii="Times New Roman" w:eastAsia="Times New Roman" w:hAnsi="Times New Roman" w:cs="Times New Roman"/>
          <w:i/>
          <w:color w:val="000000" w:themeColor="text1"/>
          <w:sz w:val="28"/>
          <w:szCs w:val="28"/>
        </w:rPr>
        <w:t>Геленджик</w:t>
      </w:r>
      <w:r w:rsidRPr="004850BD">
        <w:rPr>
          <w:rFonts w:ascii="Times New Roman" w:eastAsia="Times New Roman" w:hAnsi="Times New Roman" w:cs="Times New Roman"/>
          <w:i/>
          <w:color w:val="000000" w:themeColor="text1"/>
          <w:sz w:val="28"/>
          <w:szCs w:val="28"/>
        </w:rPr>
        <w:t>а на</w:t>
      </w:r>
      <w:r w:rsidR="00291B40" w:rsidRPr="004850BD">
        <w:rPr>
          <w:rFonts w:ascii="Times New Roman" w:eastAsia="Times New Roman" w:hAnsi="Times New Roman" w:cs="Times New Roman"/>
          <w:i/>
          <w:color w:val="000000" w:themeColor="text1"/>
          <w:sz w:val="28"/>
          <w:szCs w:val="28"/>
        </w:rPr>
        <w:t xml:space="preserve"> </w:t>
      </w:r>
      <w:r w:rsidRPr="004850BD">
        <w:rPr>
          <w:rFonts w:ascii="Times New Roman" w:eastAsia="Times New Roman" w:hAnsi="Times New Roman" w:cs="Times New Roman"/>
          <w:i/>
          <w:color w:val="000000" w:themeColor="text1"/>
          <w:sz w:val="28"/>
          <w:szCs w:val="28"/>
        </w:rPr>
        <w:t>201</w:t>
      </w:r>
      <w:r w:rsidR="00291B40" w:rsidRPr="004850BD">
        <w:rPr>
          <w:rFonts w:ascii="Times New Roman" w:eastAsia="Times New Roman" w:hAnsi="Times New Roman" w:cs="Times New Roman"/>
          <w:i/>
          <w:color w:val="000000" w:themeColor="text1"/>
          <w:sz w:val="28"/>
          <w:szCs w:val="28"/>
        </w:rPr>
        <w:t>7-2019</w:t>
      </w:r>
      <w:r w:rsidRPr="004850BD">
        <w:rPr>
          <w:rFonts w:ascii="Times New Roman" w:eastAsia="Times New Roman" w:hAnsi="Times New Roman" w:cs="Times New Roman"/>
          <w:i/>
          <w:color w:val="000000" w:themeColor="text1"/>
          <w:sz w:val="28"/>
          <w:szCs w:val="28"/>
        </w:rPr>
        <w:t>годы</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bCs/>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p>
    <w:p w:rsidR="00954951" w:rsidRPr="004850BD" w:rsidRDefault="00954951" w:rsidP="00954951">
      <w:pPr>
        <w:shd w:val="clear" w:color="auto" w:fill="FFFFFF"/>
        <w:tabs>
          <w:tab w:val="left" w:pos="0"/>
        </w:tabs>
        <w:spacing w:after="0" w:line="240" w:lineRule="auto"/>
        <w:ind w:right="32"/>
        <w:contextualSpacing/>
        <w:jc w:val="both"/>
        <w:rPr>
          <w:rFonts w:ascii="Times New Roman" w:eastAsia="Times New Roman" w:hAnsi="Times New Roman" w:cs="Times New Roman"/>
          <w:b/>
          <w:color w:val="000000" w:themeColor="text1"/>
          <w:spacing w:val="-1"/>
          <w:sz w:val="28"/>
          <w:szCs w:val="28"/>
        </w:rPr>
      </w:pPr>
      <w:r w:rsidRPr="004850BD">
        <w:rPr>
          <w:rFonts w:ascii="Times New Roman" w:eastAsia="Times New Roman" w:hAnsi="Times New Roman" w:cs="Times New Roman"/>
          <w:b/>
          <w:color w:val="000000" w:themeColor="text1"/>
          <w:sz w:val="28"/>
          <w:szCs w:val="28"/>
        </w:rPr>
        <w:tab/>
        <w:t xml:space="preserve">Рекомендации о закреплении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4850BD">
        <w:rPr>
          <w:rFonts w:ascii="Times New Roman" w:eastAsia="Times New Roman" w:hAnsi="Times New Roman" w:cs="Times New Roman"/>
          <w:b/>
          <w:color w:val="000000" w:themeColor="text1"/>
          <w:spacing w:val="-1"/>
          <w:sz w:val="28"/>
          <w:szCs w:val="28"/>
        </w:rPr>
        <w:t>если по выполняемой работе совпадают должностные обязанности, учебные программы, профили работы (деятельности)</w:t>
      </w:r>
    </w:p>
    <w:p w:rsidR="00954951" w:rsidRPr="004850BD" w:rsidRDefault="00954951" w:rsidP="00954951">
      <w:pPr>
        <w:shd w:val="clear" w:color="auto" w:fill="FFFFFF"/>
        <w:tabs>
          <w:tab w:val="left" w:pos="0"/>
        </w:tabs>
        <w:spacing w:after="0" w:line="240" w:lineRule="auto"/>
        <w:ind w:right="32"/>
        <w:contextualSpacing/>
        <w:jc w:val="both"/>
        <w:rPr>
          <w:rFonts w:ascii="Times New Roman" w:eastAsia="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Должность, по которой</w:t>
            </w:r>
          </w:p>
          <w:p w:rsidR="00954951" w:rsidRPr="004850BD" w:rsidRDefault="00954951" w:rsidP="00883941">
            <w:pPr>
              <w:spacing w:after="0" w:line="240" w:lineRule="auto"/>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 xml:space="preserve">установлена </w:t>
            </w:r>
          </w:p>
          <w:p w:rsidR="00954951" w:rsidRPr="004850BD" w:rsidRDefault="00954951" w:rsidP="00883941">
            <w:pPr>
              <w:spacing w:after="0" w:line="240" w:lineRule="auto"/>
              <w:ind w:left="-108"/>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квалификационная</w:t>
            </w:r>
          </w:p>
          <w:p w:rsidR="00954951" w:rsidRPr="004850BD" w:rsidRDefault="00954951" w:rsidP="00883941">
            <w:pPr>
              <w:spacing w:after="0" w:line="240" w:lineRule="auto"/>
              <w:jc w:val="center"/>
              <w:rPr>
                <w:rFonts w:ascii="Times New Roman" w:eastAsia="Calibri" w:hAnsi="Times New Roman" w:cs="Times New Roman"/>
                <w:color w:val="000000" w:themeColor="text1"/>
                <w:sz w:val="28"/>
                <w:szCs w:val="28"/>
              </w:rPr>
            </w:pPr>
            <w:r w:rsidRPr="004850BD">
              <w:rPr>
                <w:rFonts w:ascii="Times New Roman" w:eastAsia="Calibri" w:hAnsi="Times New Roman" w:cs="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Должность, по которой рекомендуется при оплате труда учитывать квалификационную</w:t>
            </w:r>
          </w:p>
          <w:p w:rsidR="00954951" w:rsidRPr="004850BD" w:rsidRDefault="00954951" w:rsidP="00883941">
            <w:pPr>
              <w:spacing w:after="0" w:line="240" w:lineRule="auto"/>
              <w:jc w:val="center"/>
              <w:rPr>
                <w:rFonts w:ascii="Times New Roman" w:eastAsia="Calibri" w:hAnsi="Times New Roman" w:cs="Times New Roman"/>
                <w:color w:val="000000" w:themeColor="text1"/>
                <w:sz w:val="28"/>
                <w:szCs w:val="28"/>
              </w:rPr>
            </w:pPr>
            <w:r w:rsidRPr="004850BD">
              <w:rPr>
                <w:rFonts w:ascii="Times New Roman" w:eastAsia="Calibri" w:hAnsi="Times New Roman" w:cs="Times New Roman"/>
                <w:b/>
                <w:color w:val="000000" w:themeColor="text1"/>
                <w:sz w:val="28"/>
                <w:szCs w:val="28"/>
              </w:rPr>
              <w:t>категорию, установленную по должности, указанной в графе 1</w:t>
            </w:r>
          </w:p>
        </w:tc>
      </w:tr>
      <w:tr w:rsidR="00954951" w:rsidRPr="004850BD" w:rsidTr="00883941">
        <w:trPr>
          <w:trHeight w:val="362"/>
        </w:trPr>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center"/>
              <w:rPr>
                <w:rFonts w:ascii="Times New Roman" w:eastAsia="Calibri" w:hAnsi="Times New Roman" w:cs="Times New Roman"/>
                <w:b/>
                <w:color w:val="000000" w:themeColor="text1"/>
                <w:sz w:val="28"/>
                <w:szCs w:val="28"/>
              </w:rPr>
            </w:pPr>
            <w:r w:rsidRPr="004850BD">
              <w:rPr>
                <w:rFonts w:ascii="Times New Roman" w:eastAsia="Calibri" w:hAnsi="Times New Roman" w:cs="Times New Roman"/>
                <w:b/>
                <w:color w:val="000000" w:themeColor="text1"/>
                <w:sz w:val="28"/>
                <w:szCs w:val="28"/>
              </w:rPr>
              <w:t>2</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 xml:space="preserve">Учитель; </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воспитатель (независимо от типа организации, в которой выполняется работа);</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социальный педагог;</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педагог-организатор;</w:t>
            </w:r>
          </w:p>
          <w:p w:rsidR="00954951" w:rsidRPr="004850BD" w:rsidRDefault="00954951" w:rsidP="00883941">
            <w:pPr>
              <w:spacing w:after="0" w:line="240" w:lineRule="auto"/>
              <w:jc w:val="both"/>
              <w:rPr>
                <w:rFonts w:ascii="Times New Roman" w:eastAsia="Calibri" w:hAnsi="Times New Roman" w:cs="Times New Roman"/>
                <w:strike/>
                <w:color w:val="000000" w:themeColor="text1"/>
                <w:sz w:val="28"/>
                <w:szCs w:val="28"/>
              </w:rPr>
            </w:pPr>
            <w:r w:rsidRPr="004850BD">
              <w:rPr>
                <w:rFonts w:ascii="Times New Roman" w:eastAsia="Calibri" w:hAnsi="Times New Roman" w:cs="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Старший воспитатель;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Воспитатель;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старший воспитатель.</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w:t>
            </w:r>
            <w:r w:rsidRPr="004850BD">
              <w:rPr>
                <w:rFonts w:ascii="Times New Roman" w:eastAsia="Calibri" w:hAnsi="Times New Roman" w:cs="Times New Roman"/>
                <w:color w:val="000000" w:themeColor="text1"/>
                <w:sz w:val="28"/>
                <w:szCs w:val="28"/>
              </w:rPr>
              <w:lastRenderedPageBreak/>
              <w:t>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lastRenderedPageBreak/>
              <w:t>Учитель, преподаватель (при выполнении учебной</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Преподаватель-организатор основ безопасности жизнедеятельности.</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strike/>
                <w:color w:val="000000" w:themeColor="text1"/>
                <w:sz w:val="28"/>
                <w:szCs w:val="28"/>
                <w:highlight w:val="cyan"/>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954951" w:rsidRPr="004850BD" w:rsidRDefault="00954951" w:rsidP="00883941">
            <w:pPr>
              <w:spacing w:after="0" w:line="240" w:lineRule="auto"/>
              <w:rPr>
                <w:rFonts w:ascii="Times New Roman" w:eastAsia="Calibri" w:hAnsi="Times New Roman" w:cs="Times New Roman"/>
                <w:strike/>
                <w:color w:val="000000" w:themeColor="text1"/>
                <w:sz w:val="28"/>
                <w:szCs w:val="28"/>
              </w:rPr>
            </w:pPr>
            <w:r w:rsidRPr="004850BD">
              <w:rPr>
                <w:rFonts w:ascii="Times New Roman" w:eastAsia="Calibri" w:hAnsi="Times New Roman" w:cs="Times New Roman"/>
                <w:color w:val="000000" w:themeColor="text1"/>
                <w:sz w:val="28"/>
                <w:szCs w:val="28"/>
              </w:rPr>
              <w:t>инструктор по физической культуре.</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 xml:space="preserve">инструктор по труду; </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инструктор по труду;</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педагог дополнительного образования (при совпадении профиля кружка, направления  работы с профилем работы мастера производственного обучения).</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lastRenderedPageBreak/>
              <w:t>Мастер производственного обучения.</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lastRenderedPageBreak/>
              <w:t>Учитель-дефектолог, учитель логопед.</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Учитель-логопед;</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 xml:space="preserve">воспитатель, педагог дополнительного </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(при выполнении учебной (преподавательской) работы по учебным предметам (образовательным программам) в области искусства).</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музыкальный руководитель;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highlight w:val="cyan"/>
              </w:rPr>
            </w:pPr>
            <w:r w:rsidRPr="004850BD">
              <w:rPr>
                <w:rFonts w:ascii="Times New Roman" w:eastAsia="Calibri" w:hAnsi="Times New Roman" w:cs="Times New Roman"/>
                <w:color w:val="000000" w:themeColor="text1"/>
                <w:sz w:val="28"/>
                <w:szCs w:val="28"/>
              </w:rPr>
              <w:t>концертмейстер.</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Старший тренер-преподаватель;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по физической культуре);</w:t>
            </w:r>
          </w:p>
          <w:p w:rsidR="00954951" w:rsidRPr="004850BD" w:rsidRDefault="00954951" w:rsidP="00883941">
            <w:pPr>
              <w:spacing w:after="0" w:line="240" w:lineRule="auto"/>
              <w:rPr>
                <w:rFonts w:ascii="Times New Roman" w:eastAsia="Calibri" w:hAnsi="Times New Roman" w:cs="Times New Roman"/>
                <w:color w:val="000000" w:themeColor="text1"/>
                <w:sz w:val="28"/>
                <w:szCs w:val="28"/>
                <w:highlight w:val="cyan"/>
              </w:rPr>
            </w:pPr>
            <w:r w:rsidRPr="004850BD">
              <w:rPr>
                <w:rFonts w:ascii="Times New Roman" w:eastAsia="Calibri" w:hAnsi="Times New Roman" w:cs="Times New Roman"/>
                <w:color w:val="000000" w:themeColor="text1"/>
                <w:sz w:val="28"/>
                <w:szCs w:val="28"/>
              </w:rPr>
              <w:t>инструктор по физической культуре.</w:t>
            </w:r>
          </w:p>
        </w:tc>
      </w:tr>
      <w:tr w:rsidR="00954951" w:rsidRPr="004850BD" w:rsidTr="00883941">
        <w:tc>
          <w:tcPr>
            <w:tcW w:w="425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Учитель, преподаватель (при выполнении учебной (преподавательской) работы по физической культуре);</w:t>
            </w:r>
          </w:p>
          <w:p w:rsidR="00954951" w:rsidRPr="004850BD" w:rsidRDefault="00954951" w:rsidP="00883941">
            <w:pPr>
              <w:spacing w:after="0" w:line="240" w:lineRule="auto"/>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Старший тренер-преподаватель;</w:t>
            </w:r>
          </w:p>
          <w:p w:rsidR="00954951" w:rsidRPr="004850BD" w:rsidRDefault="00954951" w:rsidP="00883941">
            <w:pPr>
              <w:spacing w:after="0" w:line="240" w:lineRule="auto"/>
              <w:jc w:val="both"/>
              <w:rPr>
                <w:rFonts w:ascii="Times New Roman" w:eastAsia="Calibri" w:hAnsi="Times New Roman" w:cs="Times New Roman"/>
                <w:color w:val="000000" w:themeColor="text1"/>
                <w:sz w:val="28"/>
                <w:szCs w:val="28"/>
              </w:rPr>
            </w:pPr>
            <w:r w:rsidRPr="004850BD">
              <w:rPr>
                <w:rFonts w:ascii="Times New Roman" w:eastAsia="Calibri" w:hAnsi="Times New Roman" w:cs="Times New Roman"/>
                <w:color w:val="000000" w:themeColor="text1"/>
                <w:sz w:val="28"/>
                <w:szCs w:val="28"/>
              </w:rPr>
              <w:t>тренер-преподаватель.</w:t>
            </w:r>
          </w:p>
        </w:tc>
      </w:tr>
    </w:tbl>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b/>
          <w:i/>
          <w:color w:val="000000" w:themeColor="text1"/>
          <w:sz w:val="28"/>
          <w:szCs w:val="28"/>
        </w:rPr>
      </w:pPr>
      <w:r w:rsidRPr="004850BD">
        <w:rPr>
          <w:rFonts w:ascii="Times New Roman" w:eastAsia="Times New Roman" w:hAnsi="Times New Roman" w:cs="Times New Roman"/>
          <w:b/>
          <w:i/>
          <w:color w:val="000000" w:themeColor="text1"/>
          <w:sz w:val="28"/>
          <w:szCs w:val="28"/>
        </w:rPr>
        <w:t xml:space="preserve">                                             </w:t>
      </w:r>
    </w:p>
    <w:p w:rsidR="00954951" w:rsidRPr="004850BD" w:rsidRDefault="00954951" w:rsidP="00954951">
      <w:pPr>
        <w:spacing w:after="0" w:line="240" w:lineRule="auto"/>
        <w:ind w:left="2832" w:firstLine="708"/>
        <w:contextualSpacing/>
        <w:rPr>
          <w:rFonts w:ascii="Times New Roman" w:eastAsia="Times New Roman" w:hAnsi="Times New Roman" w:cs="Times New Roman"/>
          <w:b/>
          <w:i/>
          <w:color w:val="000000" w:themeColor="text1"/>
          <w:sz w:val="28"/>
          <w:szCs w:val="28"/>
        </w:rPr>
      </w:pPr>
      <w:r w:rsidRPr="004850BD">
        <w:rPr>
          <w:rFonts w:ascii="Times New Roman" w:eastAsia="Times New Roman" w:hAnsi="Times New Roman" w:cs="Times New Roman"/>
          <w:b/>
          <w:i/>
          <w:color w:val="000000" w:themeColor="text1"/>
          <w:sz w:val="28"/>
          <w:szCs w:val="28"/>
        </w:rPr>
        <w:lastRenderedPageBreak/>
        <w:t xml:space="preserve">  </w:t>
      </w:r>
    </w:p>
    <w:p w:rsidR="00954951" w:rsidRPr="004850BD" w:rsidRDefault="00954951" w:rsidP="00954951">
      <w:pPr>
        <w:spacing w:after="0" w:line="240" w:lineRule="auto"/>
        <w:ind w:left="2832" w:firstLine="708"/>
        <w:contextualSpacing/>
        <w:jc w:val="right"/>
        <w:rPr>
          <w:rFonts w:ascii="Times New Roman" w:eastAsia="Times New Roman" w:hAnsi="Times New Roman" w:cs="Times New Roman"/>
          <w:color w:val="000000" w:themeColor="text1"/>
        </w:rPr>
      </w:pPr>
      <w:r w:rsidRPr="004850BD">
        <w:rPr>
          <w:rFonts w:ascii="Times New Roman" w:eastAsia="Times New Roman" w:hAnsi="Times New Roman" w:cs="Times New Roman"/>
          <w:b/>
          <w:i/>
          <w:color w:val="000000" w:themeColor="text1"/>
          <w:sz w:val="28"/>
          <w:szCs w:val="28"/>
        </w:rPr>
        <w:t>Приложение № 3</w:t>
      </w:r>
    </w:p>
    <w:p w:rsidR="00954951" w:rsidRPr="004850BD" w:rsidRDefault="00954951" w:rsidP="00954951">
      <w:pPr>
        <w:spacing w:after="0" w:line="240" w:lineRule="auto"/>
        <w:ind w:left="4248"/>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к отраслевому Соглашению по организациям </w:t>
      </w:r>
      <w:r w:rsidRPr="004850BD">
        <w:rPr>
          <w:rFonts w:ascii="Times New Roman" w:eastAsia="Times New Roman" w:hAnsi="Times New Roman" w:cs="Times New Roman"/>
          <w:i/>
          <w:color w:val="000000" w:themeColor="text1"/>
          <w:sz w:val="28"/>
          <w:szCs w:val="28"/>
        </w:rPr>
        <w:tab/>
        <w:t xml:space="preserve">образования муниципального образования город-курорт </w:t>
      </w:r>
      <w:r w:rsidR="00F442D3" w:rsidRPr="004850BD">
        <w:rPr>
          <w:rFonts w:ascii="Times New Roman" w:eastAsia="Times New Roman" w:hAnsi="Times New Roman" w:cs="Times New Roman"/>
          <w:i/>
          <w:color w:val="000000" w:themeColor="text1"/>
          <w:sz w:val="28"/>
          <w:szCs w:val="28"/>
        </w:rPr>
        <w:t>Геленджик</w:t>
      </w:r>
      <w:r w:rsidRPr="004850BD">
        <w:rPr>
          <w:rFonts w:ascii="Times New Roman" w:eastAsia="Times New Roman" w:hAnsi="Times New Roman" w:cs="Times New Roman"/>
          <w:i/>
          <w:color w:val="000000" w:themeColor="text1"/>
          <w:sz w:val="28"/>
          <w:szCs w:val="28"/>
        </w:rPr>
        <w:t xml:space="preserve">  на 201</w:t>
      </w:r>
      <w:r w:rsidR="00F442D3" w:rsidRPr="004850BD">
        <w:rPr>
          <w:rFonts w:ascii="Times New Roman" w:eastAsia="Times New Roman" w:hAnsi="Times New Roman" w:cs="Times New Roman"/>
          <w:i/>
          <w:color w:val="000000" w:themeColor="text1"/>
          <w:sz w:val="28"/>
          <w:szCs w:val="28"/>
        </w:rPr>
        <w:t>7-2019</w:t>
      </w:r>
      <w:r w:rsidRPr="004850BD">
        <w:rPr>
          <w:rFonts w:ascii="Times New Roman" w:eastAsia="Times New Roman" w:hAnsi="Times New Roman" w:cs="Times New Roman"/>
          <w:i/>
          <w:color w:val="000000" w:themeColor="text1"/>
          <w:sz w:val="28"/>
          <w:szCs w:val="28"/>
        </w:rPr>
        <w:t xml:space="preserve"> годы</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bCs/>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bCs/>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p>
    <w:p w:rsidR="00954951" w:rsidRPr="004850BD" w:rsidRDefault="00954951" w:rsidP="00954951">
      <w:pPr>
        <w:keepNext/>
        <w:keepLines/>
        <w:spacing w:after="0" w:line="240" w:lineRule="auto"/>
        <w:jc w:val="center"/>
        <w:outlineLvl w:val="0"/>
        <w:rPr>
          <w:rFonts w:ascii="Times New Roman" w:eastAsia="Times New Roman" w:hAnsi="Times New Roman" w:cs="Times New Roman"/>
          <w:b/>
          <w:color w:val="000000" w:themeColor="text1"/>
          <w:sz w:val="28"/>
          <w:szCs w:val="28"/>
        </w:rPr>
      </w:pPr>
      <w:bookmarkStart w:id="1" w:name="bookmark0"/>
      <w:r w:rsidRPr="004850BD">
        <w:rPr>
          <w:rFonts w:ascii="Times New Roman" w:eastAsia="Times New Roman" w:hAnsi="Times New Roman" w:cs="Times New Roman"/>
          <w:b/>
          <w:color w:val="000000" w:themeColor="text1"/>
          <w:sz w:val="28"/>
          <w:szCs w:val="28"/>
        </w:rPr>
        <w:t>Разъяснение</w:t>
      </w:r>
      <w:bookmarkEnd w:id="1"/>
    </w:p>
    <w:p w:rsidR="00954951" w:rsidRPr="004850BD" w:rsidRDefault="00954951" w:rsidP="00954951">
      <w:pPr>
        <w:keepNext/>
        <w:keepLines/>
        <w:spacing w:after="0" w:line="240" w:lineRule="auto"/>
        <w:jc w:val="center"/>
        <w:outlineLvl w:val="0"/>
        <w:rPr>
          <w:rFonts w:ascii="Times New Roman" w:eastAsia="Times New Roman" w:hAnsi="Times New Roman" w:cs="Times New Roman"/>
          <w:b/>
          <w:color w:val="000000" w:themeColor="text1"/>
          <w:sz w:val="28"/>
          <w:szCs w:val="28"/>
        </w:rPr>
      </w:pPr>
      <w:bookmarkStart w:id="2" w:name="bookmark1"/>
      <w:r w:rsidRPr="004850BD">
        <w:rPr>
          <w:rFonts w:ascii="Times New Roman" w:eastAsia="Times New Roman" w:hAnsi="Times New Roman" w:cs="Times New Roman"/>
          <w:b/>
          <w:color w:val="000000" w:themeColor="text1"/>
          <w:sz w:val="28"/>
          <w:szCs w:val="28"/>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2"/>
    </w:p>
    <w:p w:rsidR="00954951" w:rsidRPr="004850BD" w:rsidRDefault="00954951" w:rsidP="00954951">
      <w:pPr>
        <w:spacing w:after="0" w:line="240" w:lineRule="auto"/>
        <w:ind w:right="40" w:firstLine="708"/>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4850BD">
        <w:rPr>
          <w:rFonts w:ascii="Times New Roman" w:eastAsia="Times New Roman" w:hAnsi="Times New Roman" w:cs="Times New Roman"/>
          <w:b/>
          <w:bCs/>
          <w:color w:val="000000" w:themeColor="text1"/>
          <w:sz w:val="28"/>
          <w:szCs w:val="28"/>
          <w:shd w:val="clear" w:color="auto" w:fill="FFFFFF"/>
        </w:rPr>
        <w:t xml:space="preserve"> </w:t>
      </w:r>
      <w:r w:rsidRPr="004850BD">
        <w:rPr>
          <w:rFonts w:ascii="Times New Roman" w:eastAsia="Times New Roman" w:hAnsi="Times New Roman" w:cs="Times New Roman"/>
          <w:bCs/>
          <w:color w:val="000000" w:themeColor="text1"/>
          <w:sz w:val="28"/>
          <w:szCs w:val="28"/>
          <w:shd w:val="clear" w:color="auto" w:fill="FFFFFF"/>
        </w:rPr>
        <w:t>работникам из числа учебно-вспомогательного и обслуживающего персонала,</w:t>
      </w:r>
      <w:r w:rsidRPr="004850BD">
        <w:rPr>
          <w:rFonts w:ascii="Times New Roman" w:eastAsia="Times New Roman" w:hAnsi="Times New Roman" w:cs="Times New Roman"/>
          <w:color w:val="000000" w:themeColor="text1"/>
          <w:sz w:val="28"/>
          <w:szCs w:val="28"/>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w:t>
      </w:r>
      <w:r w:rsidRPr="004850BD">
        <w:rPr>
          <w:rFonts w:ascii="Times New Roman" w:eastAsia="Times New Roman" w:hAnsi="Times New Roman" w:cs="Times New Roman"/>
          <w:color w:val="000000" w:themeColor="text1"/>
          <w:sz w:val="28"/>
          <w:szCs w:val="28"/>
        </w:rPr>
        <w:lastRenderedPageBreak/>
        <w:t>встречаются случаи, когда доплаты, устанавливаемые работникам в соответствии со статьёй 151 ТК РФ, включаются работодателем в состав гарантированного МРОТ в месяц, что не соответствует указанным выше положениям ТК РФ.</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4850BD">
        <w:rPr>
          <w:rFonts w:ascii="Times New Roman" w:eastAsia="Times New Roman" w:hAnsi="Times New Roman" w:cs="Times New Roman"/>
          <w:color w:val="000000" w:themeColor="text1"/>
          <w:sz w:val="28"/>
          <w:szCs w:val="28"/>
          <w:u w:val="single"/>
          <w:shd w:val="clear" w:color="auto" w:fill="FFFFFF"/>
        </w:rPr>
        <w:t>За выполненную дополнительную работу (сверх установленной нормы) в зарплату работника должна быть включена соответствующая доплата</w:t>
      </w:r>
      <w:r w:rsidRPr="004850BD">
        <w:rPr>
          <w:rFonts w:ascii="Times New Roman" w:eastAsia="Times New Roman" w:hAnsi="Times New Roman" w:cs="Times New Roman"/>
          <w:color w:val="000000" w:themeColor="text1"/>
          <w:sz w:val="28"/>
          <w:szCs w:val="28"/>
        </w:rPr>
        <w:t>.</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4850BD">
        <w:rPr>
          <w:rFonts w:ascii="Times New Roman" w:eastAsia="Times New Roman" w:hAnsi="Times New Roman" w:cs="Times New Roman"/>
          <w:color w:val="000000" w:themeColor="text1"/>
          <w:sz w:val="28"/>
          <w:szCs w:val="28"/>
          <w:u w:val="single"/>
          <w:shd w:val="clear" w:color="auto" w:fill="FFFFFF"/>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4850BD">
        <w:rPr>
          <w:rFonts w:ascii="Times New Roman" w:eastAsia="Times New Roman" w:hAnsi="Times New Roman" w:cs="Times New Roman"/>
          <w:color w:val="000000" w:themeColor="text1"/>
          <w:sz w:val="28"/>
          <w:szCs w:val="28"/>
        </w:rPr>
        <w:t>.</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Так, уроки временно отсутствующих</w:t>
      </w:r>
      <w:r w:rsidRPr="004850BD">
        <w:rPr>
          <w:rFonts w:ascii="Times New Roman" w:eastAsia="Times New Roman" w:hAnsi="Times New Roman" w:cs="Times New Roman"/>
          <w:b/>
          <w:bCs/>
          <w:color w:val="000000" w:themeColor="text1"/>
          <w:sz w:val="28"/>
          <w:szCs w:val="28"/>
          <w:shd w:val="clear" w:color="auto" w:fill="FFFFFF"/>
        </w:rPr>
        <w:t xml:space="preserve"> </w:t>
      </w:r>
      <w:r w:rsidRPr="004850BD">
        <w:rPr>
          <w:rFonts w:ascii="Times New Roman" w:eastAsia="Times New Roman" w:hAnsi="Times New Roman" w:cs="Times New Roman"/>
          <w:bCs/>
          <w:color w:val="000000" w:themeColor="text1"/>
          <w:sz w:val="28"/>
          <w:szCs w:val="28"/>
          <w:shd w:val="clear" w:color="auto" w:fill="FFFFFF"/>
        </w:rPr>
        <w:t>учителей</w:t>
      </w:r>
      <w:r w:rsidRPr="004850BD">
        <w:rPr>
          <w:rFonts w:ascii="Times New Roman" w:eastAsia="Times New Roman" w:hAnsi="Times New Roman" w:cs="Times New Roman"/>
          <w:b/>
          <w:color w:val="000000" w:themeColor="text1"/>
          <w:sz w:val="28"/>
          <w:szCs w:val="28"/>
        </w:rPr>
        <w:t xml:space="preserve"> </w:t>
      </w:r>
      <w:r w:rsidRPr="004850BD">
        <w:rPr>
          <w:rFonts w:ascii="Times New Roman" w:eastAsia="Times New Roman" w:hAnsi="Times New Roman" w:cs="Times New Roman"/>
          <w:color w:val="000000" w:themeColor="text1"/>
          <w:sz w:val="28"/>
          <w:szCs w:val="28"/>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954951" w:rsidRPr="004850BD" w:rsidRDefault="00954951" w:rsidP="00954951">
      <w:pPr>
        <w:spacing w:after="0" w:line="240" w:lineRule="auto"/>
        <w:ind w:left="2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w:t>
      </w:r>
      <w:r w:rsidRPr="004850BD">
        <w:rPr>
          <w:rFonts w:ascii="Times New Roman" w:eastAsia="Times New Roman" w:hAnsi="Times New Roman" w:cs="Times New Roman"/>
          <w:color w:val="000000" w:themeColor="text1"/>
          <w:sz w:val="28"/>
          <w:szCs w:val="28"/>
        </w:rPr>
        <w:lastRenderedPageBreak/>
        <w:t>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954951" w:rsidRPr="004850BD" w:rsidRDefault="00954951" w:rsidP="00954951">
      <w:pPr>
        <w:spacing w:after="0" w:line="240" w:lineRule="auto"/>
        <w:ind w:left="4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Относительно замещения временно отсутствующих</w:t>
      </w:r>
      <w:r w:rsidRPr="004850BD">
        <w:rPr>
          <w:rFonts w:ascii="Times New Roman" w:eastAsia="Times New Roman" w:hAnsi="Times New Roman" w:cs="Times New Roman"/>
          <w:b/>
          <w:bCs/>
          <w:color w:val="000000" w:themeColor="text1"/>
          <w:sz w:val="28"/>
          <w:szCs w:val="28"/>
          <w:shd w:val="clear" w:color="auto" w:fill="FFFFFF"/>
        </w:rPr>
        <w:t xml:space="preserve"> </w:t>
      </w:r>
      <w:r w:rsidRPr="004850BD">
        <w:rPr>
          <w:rFonts w:ascii="Times New Roman" w:eastAsia="Times New Roman" w:hAnsi="Times New Roman" w:cs="Times New Roman"/>
          <w:bCs/>
          <w:color w:val="000000" w:themeColor="text1"/>
          <w:sz w:val="28"/>
          <w:szCs w:val="28"/>
          <w:shd w:val="clear" w:color="auto" w:fill="FFFFFF"/>
        </w:rPr>
        <w:t>тренеров- преподавателей</w:t>
      </w:r>
      <w:r w:rsidRPr="004850BD">
        <w:rPr>
          <w:rFonts w:ascii="Times New Roman" w:eastAsia="Times New Roman" w:hAnsi="Times New Roman" w:cs="Times New Roman"/>
          <w:b/>
          <w:color w:val="000000" w:themeColor="text1"/>
          <w:sz w:val="28"/>
          <w:szCs w:val="28"/>
        </w:rPr>
        <w:t xml:space="preserve"> </w:t>
      </w:r>
      <w:r w:rsidRPr="004850BD">
        <w:rPr>
          <w:rFonts w:ascii="Times New Roman" w:eastAsia="Times New Roman" w:hAnsi="Times New Roman" w:cs="Times New Roman"/>
          <w:color w:val="000000" w:themeColor="text1"/>
          <w:sz w:val="28"/>
          <w:szCs w:val="28"/>
        </w:rPr>
        <w:t>и</w:t>
      </w:r>
      <w:r w:rsidRPr="004850BD">
        <w:rPr>
          <w:rFonts w:ascii="Times New Roman" w:eastAsia="Times New Roman" w:hAnsi="Times New Roman" w:cs="Times New Roman"/>
          <w:bCs/>
          <w:color w:val="000000" w:themeColor="text1"/>
          <w:sz w:val="28"/>
          <w:szCs w:val="28"/>
          <w:shd w:val="clear" w:color="auto" w:fill="FFFFFF"/>
        </w:rPr>
        <w:t xml:space="preserve"> педагогов дополнительного образования,</w:t>
      </w:r>
      <w:r w:rsidRPr="004850BD">
        <w:rPr>
          <w:rFonts w:ascii="Times New Roman" w:eastAsia="Times New Roman" w:hAnsi="Times New Roman" w:cs="Times New Roman"/>
          <w:b/>
          <w:color w:val="000000" w:themeColor="text1"/>
          <w:sz w:val="28"/>
          <w:szCs w:val="28"/>
        </w:rPr>
        <w:t xml:space="preserve"> </w:t>
      </w:r>
      <w:r w:rsidRPr="004850BD">
        <w:rPr>
          <w:rFonts w:ascii="Times New Roman" w:eastAsia="Times New Roman" w:hAnsi="Times New Roman" w:cs="Times New Roman"/>
          <w:color w:val="000000" w:themeColor="text1"/>
          <w:sz w:val="28"/>
          <w:szCs w:val="28"/>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954951" w:rsidRPr="004850BD" w:rsidRDefault="00954951" w:rsidP="00954951">
      <w:pPr>
        <w:spacing w:after="0" w:line="240" w:lineRule="auto"/>
        <w:ind w:left="4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954951" w:rsidRPr="004850BD" w:rsidRDefault="00954951" w:rsidP="00954951">
      <w:pPr>
        <w:spacing w:after="0" w:line="240" w:lineRule="auto"/>
        <w:ind w:left="4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4850BD">
        <w:rPr>
          <w:rFonts w:ascii="Times New Roman" w:eastAsia="Times New Roman" w:hAnsi="Times New Roman" w:cs="Times New Roman"/>
          <w:color w:val="000000" w:themeColor="text1"/>
          <w:sz w:val="28"/>
          <w:szCs w:val="28"/>
          <w:u w:val="single"/>
          <w:shd w:val="clear" w:color="auto" w:fill="FFFFFF"/>
        </w:rPr>
        <w:t>должна производиться соответствующая дополнительная оплата</w:t>
      </w:r>
      <w:r w:rsidRPr="004850BD">
        <w:rPr>
          <w:rFonts w:ascii="Times New Roman" w:eastAsia="Times New Roman" w:hAnsi="Times New Roman" w:cs="Times New Roman"/>
          <w:color w:val="000000" w:themeColor="text1"/>
          <w:sz w:val="28"/>
          <w:szCs w:val="28"/>
        </w:rPr>
        <w:t>.</w:t>
      </w:r>
    </w:p>
    <w:p w:rsidR="00954951" w:rsidRPr="004850BD" w:rsidRDefault="00954951" w:rsidP="00954951">
      <w:pPr>
        <w:spacing w:after="0" w:line="240" w:lineRule="auto"/>
        <w:ind w:left="4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Принимая во внимание, что оплата труда</w:t>
      </w:r>
      <w:r w:rsidRPr="004850BD">
        <w:rPr>
          <w:rFonts w:ascii="Times New Roman" w:eastAsia="Times New Roman" w:hAnsi="Times New Roman" w:cs="Times New Roman"/>
          <w:b/>
          <w:bCs/>
          <w:color w:val="000000" w:themeColor="text1"/>
          <w:sz w:val="28"/>
          <w:szCs w:val="28"/>
          <w:shd w:val="clear" w:color="auto" w:fill="FFFFFF"/>
        </w:rPr>
        <w:t xml:space="preserve"> </w:t>
      </w:r>
      <w:r w:rsidRPr="004850BD">
        <w:rPr>
          <w:rFonts w:ascii="Times New Roman" w:eastAsia="Times New Roman" w:hAnsi="Times New Roman" w:cs="Times New Roman"/>
          <w:bCs/>
          <w:color w:val="000000" w:themeColor="text1"/>
          <w:sz w:val="28"/>
          <w:szCs w:val="28"/>
          <w:shd w:val="clear" w:color="auto" w:fill="FFFFFF"/>
        </w:rPr>
        <w:t>преподавателей</w:t>
      </w:r>
      <w:r w:rsidRPr="004850BD">
        <w:rPr>
          <w:rFonts w:ascii="Times New Roman" w:eastAsia="Times New Roman" w:hAnsi="Times New Roman" w:cs="Times New Roman"/>
          <w:b/>
          <w:bCs/>
          <w:color w:val="000000" w:themeColor="text1"/>
          <w:sz w:val="28"/>
          <w:szCs w:val="28"/>
          <w:shd w:val="clear" w:color="auto" w:fill="FFFFFF"/>
        </w:rPr>
        <w:t xml:space="preserve"> </w:t>
      </w:r>
      <w:r w:rsidRPr="004850BD">
        <w:rPr>
          <w:rFonts w:ascii="Times New Roman" w:eastAsia="Times New Roman" w:hAnsi="Times New Roman" w:cs="Times New Roman"/>
          <w:color w:val="000000" w:themeColor="text1"/>
          <w:sz w:val="28"/>
          <w:szCs w:val="28"/>
        </w:rPr>
        <w:t>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954951" w:rsidRPr="004850BD" w:rsidRDefault="00954951" w:rsidP="00954951">
      <w:pPr>
        <w:spacing w:after="0" w:line="240" w:lineRule="auto"/>
        <w:ind w:left="40" w:right="40" w:firstLine="70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4850BD">
        <w:rPr>
          <w:rFonts w:ascii="Times New Roman" w:eastAsia="Times New Roman" w:hAnsi="Times New Roman" w:cs="Times New Roman"/>
          <w:color w:val="000000" w:themeColor="text1"/>
          <w:sz w:val="28"/>
          <w:szCs w:val="28"/>
          <w:u w:val="single"/>
          <w:shd w:val="clear" w:color="auto" w:fill="FFFFFF"/>
        </w:rPr>
        <w:t>установленная по тарификации заработная плата уменьшению не подлежит</w:t>
      </w:r>
      <w:r w:rsidRPr="004850BD">
        <w:rPr>
          <w:rFonts w:ascii="Times New Roman" w:eastAsia="Times New Roman" w:hAnsi="Times New Roman" w:cs="Times New Roman"/>
          <w:color w:val="000000" w:themeColor="text1"/>
          <w:sz w:val="28"/>
          <w:szCs w:val="28"/>
        </w:rPr>
        <w:t>.</w:t>
      </w:r>
    </w:p>
    <w:p w:rsidR="00954951" w:rsidRPr="004850BD" w:rsidRDefault="00954951" w:rsidP="00954951">
      <w:pPr>
        <w:spacing w:after="0" w:line="240" w:lineRule="auto"/>
        <w:ind w:right="20" w:firstLine="708"/>
        <w:jc w:val="both"/>
        <w:rPr>
          <w:rFonts w:ascii="Times New Roman" w:eastAsia="Times New Roman" w:hAnsi="Times New Roman" w:cs="Times New Roman"/>
          <w:color w:val="000000" w:themeColor="text1"/>
          <w:sz w:val="28"/>
          <w:szCs w:val="28"/>
          <w:u w:val="single"/>
          <w:shd w:val="clear" w:color="auto" w:fill="FFFFFF"/>
        </w:rPr>
      </w:pPr>
      <w:r w:rsidRPr="004850BD">
        <w:rPr>
          <w:rFonts w:ascii="Times New Roman" w:eastAsia="Times New Roman" w:hAnsi="Times New Roman" w:cs="Times New Roman"/>
          <w:color w:val="000000" w:themeColor="text1"/>
          <w:sz w:val="28"/>
          <w:szCs w:val="28"/>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w:t>
      </w:r>
      <w:r w:rsidRPr="004850BD">
        <w:rPr>
          <w:rFonts w:ascii="Times New Roman" w:eastAsia="Times New Roman" w:hAnsi="Times New Roman" w:cs="Times New Roman"/>
          <w:color w:val="000000" w:themeColor="text1"/>
          <w:sz w:val="28"/>
          <w:szCs w:val="28"/>
        </w:rPr>
        <w:lastRenderedPageBreak/>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4850BD">
        <w:rPr>
          <w:rFonts w:ascii="Times New Roman" w:eastAsia="Times New Roman" w:hAnsi="Times New Roman" w:cs="Times New Roman"/>
          <w:color w:val="000000" w:themeColor="text1"/>
          <w:sz w:val="28"/>
          <w:szCs w:val="28"/>
          <w:u w:val="single"/>
          <w:shd w:val="clear" w:color="auto" w:fill="FFFFFF"/>
        </w:rPr>
        <w:t>работодатель не вправе требовать от него отработки этих часов.</w:t>
      </w:r>
      <w:r w:rsidRPr="004850BD">
        <w:rPr>
          <w:rFonts w:ascii="Times New Roman" w:eastAsia="Times New Roman" w:hAnsi="Times New Roman" w:cs="Times New Roman"/>
          <w:color w:val="000000" w:themeColor="text1"/>
          <w:sz w:val="28"/>
          <w:szCs w:val="28"/>
          <w:u w:val="single"/>
          <w:shd w:val="clear" w:color="auto" w:fill="FFFFFF"/>
        </w:rPr>
        <w:br w:type="page"/>
      </w:r>
    </w:p>
    <w:p w:rsidR="00954951" w:rsidRPr="004850BD" w:rsidRDefault="00954951" w:rsidP="00954951">
      <w:pPr>
        <w:spacing w:after="0" w:line="240" w:lineRule="auto"/>
        <w:ind w:right="20" w:firstLine="708"/>
        <w:jc w:val="right"/>
        <w:rPr>
          <w:rFonts w:ascii="Times New Roman" w:eastAsia="Times New Roman" w:hAnsi="Times New Roman" w:cs="Times New Roman"/>
          <w:b/>
          <w:i/>
          <w:color w:val="000000" w:themeColor="text1"/>
          <w:sz w:val="28"/>
          <w:szCs w:val="28"/>
        </w:rPr>
      </w:pPr>
      <w:r w:rsidRPr="004850BD">
        <w:rPr>
          <w:rFonts w:ascii="Times New Roman" w:eastAsia="Times New Roman" w:hAnsi="Times New Roman" w:cs="Times New Roman"/>
          <w:b/>
          <w:i/>
          <w:color w:val="000000" w:themeColor="text1"/>
          <w:sz w:val="28"/>
          <w:szCs w:val="28"/>
        </w:rPr>
        <w:lastRenderedPageBreak/>
        <w:t xml:space="preserve">                                                  Приложение № 4</w:t>
      </w:r>
    </w:p>
    <w:p w:rsidR="00954951" w:rsidRPr="004850BD" w:rsidRDefault="00954951" w:rsidP="00954951">
      <w:pPr>
        <w:spacing w:after="0" w:line="240" w:lineRule="auto"/>
        <w:ind w:left="5664"/>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к отраслевому соглашению по организациям образования муниципального образования город-курорт </w:t>
      </w:r>
      <w:r w:rsidR="00F1317B" w:rsidRPr="004850BD">
        <w:rPr>
          <w:rFonts w:ascii="Times New Roman" w:eastAsia="Times New Roman" w:hAnsi="Times New Roman" w:cs="Times New Roman"/>
          <w:i/>
          <w:color w:val="000000" w:themeColor="text1"/>
          <w:sz w:val="28"/>
          <w:szCs w:val="28"/>
        </w:rPr>
        <w:t>Геленджик</w:t>
      </w:r>
      <w:r w:rsidRPr="004850BD">
        <w:rPr>
          <w:rFonts w:ascii="Times New Roman" w:eastAsia="Times New Roman" w:hAnsi="Times New Roman" w:cs="Times New Roman"/>
          <w:i/>
          <w:color w:val="000000" w:themeColor="text1"/>
          <w:sz w:val="28"/>
          <w:szCs w:val="28"/>
        </w:rPr>
        <w:t xml:space="preserve"> </w:t>
      </w:r>
      <w:r w:rsidR="00F1317B" w:rsidRPr="004850BD">
        <w:rPr>
          <w:rFonts w:ascii="Times New Roman" w:eastAsia="Times New Roman" w:hAnsi="Times New Roman" w:cs="Times New Roman"/>
          <w:i/>
          <w:color w:val="000000" w:themeColor="text1"/>
          <w:sz w:val="28"/>
          <w:szCs w:val="28"/>
        </w:rPr>
        <w:t>на 2017-2019</w:t>
      </w:r>
      <w:r w:rsidRPr="004850BD">
        <w:rPr>
          <w:rFonts w:ascii="Times New Roman" w:eastAsia="Times New Roman" w:hAnsi="Times New Roman" w:cs="Times New Roman"/>
          <w:i/>
          <w:color w:val="000000" w:themeColor="text1"/>
          <w:sz w:val="28"/>
          <w:szCs w:val="28"/>
        </w:rPr>
        <w:t xml:space="preserve">годы                                                </w:t>
      </w:r>
    </w:p>
    <w:p w:rsidR="00954951" w:rsidRPr="004850BD" w:rsidRDefault="00954951" w:rsidP="00954951">
      <w:pPr>
        <w:spacing w:after="0" w:line="240" w:lineRule="auto"/>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bCs/>
          <w:i/>
          <w:color w:val="000000" w:themeColor="text1"/>
          <w:sz w:val="28"/>
          <w:szCs w:val="28"/>
        </w:rPr>
        <w:t xml:space="preserve">                                                  </w:t>
      </w:r>
    </w:p>
    <w:p w:rsidR="00954951" w:rsidRPr="004850BD" w:rsidRDefault="00954951" w:rsidP="00954951">
      <w:pPr>
        <w:spacing w:after="0" w:line="240" w:lineRule="auto"/>
        <w:contextualSpacing/>
        <w:rPr>
          <w:rFonts w:ascii="Times New Roman" w:eastAsia="Times New Roman" w:hAnsi="Times New Roman" w:cs="Times New Roman"/>
          <w:color w:val="000000" w:themeColor="text1"/>
        </w:rPr>
      </w:pPr>
    </w:p>
    <w:p w:rsidR="00954951" w:rsidRPr="004850BD" w:rsidRDefault="00954951" w:rsidP="00954951">
      <w:pPr>
        <w:spacing w:after="0" w:line="240" w:lineRule="auto"/>
        <w:contextualSpacing/>
        <w:rPr>
          <w:rFonts w:ascii="Times New Roman" w:eastAsia="Times New Roman" w:hAnsi="Times New Roman" w:cs="Times New Roman"/>
          <w:color w:val="000000" w:themeColor="text1"/>
        </w:rPr>
      </w:pPr>
    </w:p>
    <w:p w:rsidR="00954951" w:rsidRPr="004850BD" w:rsidRDefault="00954951" w:rsidP="00954951">
      <w:pPr>
        <w:spacing w:after="0" w:line="240" w:lineRule="auto"/>
        <w:contextualSpacing/>
        <w:jc w:val="center"/>
        <w:rPr>
          <w:rFonts w:ascii="Times New Roman" w:eastAsia="Times New Roman" w:hAnsi="Times New Roman" w:cs="Times New Roman"/>
          <w:b/>
          <w:color w:val="000000" w:themeColor="text1"/>
          <w:sz w:val="28"/>
          <w:szCs w:val="28"/>
        </w:rPr>
      </w:pPr>
      <w:r w:rsidRPr="004850BD">
        <w:rPr>
          <w:rFonts w:ascii="Times New Roman" w:eastAsia="Times New Roman" w:hAnsi="Times New Roman" w:cs="Times New Roman"/>
          <w:b/>
          <w:color w:val="000000" w:themeColor="text1"/>
          <w:sz w:val="28"/>
          <w:szCs w:val="28"/>
        </w:rPr>
        <w:t>Список 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в размере 25 процентов к окладам (должностным окладам), ставкам заработной платы</w:t>
      </w:r>
    </w:p>
    <w:p w:rsidR="00954951" w:rsidRPr="004850BD" w:rsidRDefault="00954951" w:rsidP="00954951">
      <w:pPr>
        <w:spacing w:after="0" w:line="240" w:lineRule="auto"/>
        <w:contextualSpacing/>
        <w:jc w:val="center"/>
        <w:rPr>
          <w:rFonts w:ascii="Times New Roman" w:eastAsia="Times New Roman" w:hAnsi="Times New Roman" w:cs="Times New Roman"/>
          <w:b/>
          <w:color w:val="000000" w:themeColor="text1"/>
          <w:sz w:val="28"/>
          <w:szCs w:val="28"/>
        </w:rPr>
      </w:pPr>
    </w:p>
    <w:p w:rsidR="00954951" w:rsidRPr="004850BD" w:rsidRDefault="00954951" w:rsidP="00954951">
      <w:pPr>
        <w:spacing w:after="0" w:line="240" w:lineRule="auto"/>
        <w:contextualSpacing/>
        <w:rPr>
          <w:rFonts w:ascii="Times New Roman" w:eastAsia="Times New Roman" w:hAnsi="Times New Roman" w:cs="Times New Roman"/>
          <w:color w:val="000000" w:themeColor="text1"/>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u w:val="single"/>
        </w:rPr>
        <w:t>Руководящие  работники</w:t>
      </w:r>
      <w:r w:rsidRPr="004850BD">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u w:val="single"/>
        </w:rPr>
        <w:t>Педагогические работники</w:t>
      </w:r>
      <w:r w:rsidRPr="004850BD">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u w:val="single"/>
        </w:rPr>
        <w:t>Другие категории специалистов</w:t>
      </w:r>
      <w:r w:rsidRPr="004850BD">
        <w:rPr>
          <w:rFonts w:ascii="Times New Roman" w:eastAsia="Times New Roman" w:hAnsi="Times New Roman" w:cs="Times New Roman"/>
          <w:color w:val="000000" w:themeColor="text1"/>
          <w:sz w:val="28"/>
          <w:szCs w:val="28"/>
        </w:rPr>
        <w:t>: главные специалисты; ведущие специалисты,</w:t>
      </w:r>
      <w:r w:rsidRPr="004850BD">
        <w:rPr>
          <w:rFonts w:ascii="Times New Roman" w:eastAsia="Times New Roman" w:hAnsi="Times New Roman" w:cs="Times New Roman"/>
          <w:i/>
          <w:color w:val="000000" w:themeColor="text1"/>
          <w:sz w:val="28"/>
          <w:szCs w:val="28"/>
        </w:rPr>
        <w:t xml:space="preserve"> </w:t>
      </w:r>
      <w:r w:rsidRPr="004850BD">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 квалификационными справочниками.</w:t>
      </w: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br w:type="page"/>
      </w:r>
    </w:p>
    <w:p w:rsidR="00954951" w:rsidRPr="004850BD" w:rsidRDefault="00954951" w:rsidP="00954951">
      <w:pPr>
        <w:spacing w:after="0" w:line="240" w:lineRule="auto"/>
        <w:ind w:left="3540"/>
        <w:contextualSpacing/>
        <w:jc w:val="right"/>
        <w:rPr>
          <w:rFonts w:ascii="Times New Roman" w:eastAsia="Times New Roman" w:hAnsi="Times New Roman" w:cs="Times New Roman"/>
          <w:b/>
          <w:i/>
          <w:color w:val="000000" w:themeColor="text1"/>
          <w:sz w:val="28"/>
          <w:szCs w:val="28"/>
        </w:rPr>
      </w:pPr>
      <w:r w:rsidRPr="004850BD">
        <w:rPr>
          <w:rFonts w:ascii="Times New Roman" w:eastAsia="Times New Roman" w:hAnsi="Times New Roman" w:cs="Times New Roman"/>
          <w:b/>
          <w:i/>
          <w:color w:val="000000" w:themeColor="text1"/>
          <w:sz w:val="28"/>
          <w:szCs w:val="28"/>
        </w:rPr>
        <w:lastRenderedPageBreak/>
        <w:t>Приложение № 5</w:t>
      </w:r>
    </w:p>
    <w:p w:rsidR="00954951" w:rsidRPr="004850BD" w:rsidRDefault="00954951" w:rsidP="00954951">
      <w:pPr>
        <w:spacing w:after="0" w:line="240" w:lineRule="auto"/>
        <w:ind w:left="3750"/>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к отраслевому соглашению по организациям образования муниципального образования город-курорт </w:t>
      </w:r>
      <w:r w:rsidR="00F1317B" w:rsidRPr="004850BD">
        <w:rPr>
          <w:rFonts w:ascii="Times New Roman" w:eastAsia="Times New Roman" w:hAnsi="Times New Roman" w:cs="Times New Roman"/>
          <w:i/>
          <w:color w:val="000000" w:themeColor="text1"/>
          <w:sz w:val="28"/>
          <w:szCs w:val="28"/>
        </w:rPr>
        <w:t>Геленджик на 2017-2019</w:t>
      </w:r>
      <w:r w:rsidRPr="004850BD">
        <w:rPr>
          <w:rFonts w:ascii="Times New Roman" w:eastAsia="Times New Roman" w:hAnsi="Times New Roman" w:cs="Times New Roman"/>
          <w:i/>
          <w:color w:val="000000" w:themeColor="text1"/>
          <w:sz w:val="28"/>
          <w:szCs w:val="28"/>
        </w:rPr>
        <w:t>годы</w:t>
      </w:r>
    </w:p>
    <w:p w:rsidR="00954951" w:rsidRPr="004850BD" w:rsidRDefault="00954951" w:rsidP="00954951">
      <w:pPr>
        <w:spacing w:after="0" w:line="240" w:lineRule="auto"/>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                                                  </w:t>
      </w:r>
    </w:p>
    <w:p w:rsidR="00954951" w:rsidRPr="004850BD" w:rsidRDefault="00954951" w:rsidP="00954951">
      <w:pPr>
        <w:spacing w:after="0" w:line="240" w:lineRule="auto"/>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bCs/>
          <w:i/>
          <w:color w:val="000000" w:themeColor="text1"/>
          <w:sz w:val="28"/>
          <w:szCs w:val="28"/>
        </w:rPr>
        <w:t xml:space="preserve">                                                  </w:t>
      </w:r>
    </w:p>
    <w:p w:rsidR="00954951" w:rsidRPr="004850BD" w:rsidRDefault="00954951" w:rsidP="0095495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954951" w:rsidRPr="004850BD" w:rsidRDefault="00954951" w:rsidP="00954951">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8"/>
          <w:szCs w:val="28"/>
        </w:rPr>
      </w:pPr>
      <w:r w:rsidRPr="004850BD">
        <w:rPr>
          <w:rFonts w:ascii="Times New Roman" w:eastAsia="Times New Roman" w:hAnsi="Times New Roman" w:cs="Times New Roman"/>
          <w:b/>
          <w:bCs/>
          <w:color w:val="000000" w:themeColor="text1"/>
          <w:sz w:val="28"/>
          <w:szCs w:val="28"/>
        </w:rPr>
        <w:t>ПРИМЕРНОЕ ПОЛОЖЕНИЕ</w:t>
      </w:r>
    </w:p>
    <w:p w:rsidR="00954951" w:rsidRPr="004850BD" w:rsidRDefault="00954951" w:rsidP="00954951">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8"/>
          <w:szCs w:val="28"/>
        </w:rPr>
      </w:pPr>
      <w:r w:rsidRPr="004850BD">
        <w:rPr>
          <w:rFonts w:ascii="Times New Roman" w:eastAsia="Times New Roman" w:hAnsi="Times New Roman" w:cs="Times New Roman"/>
          <w:b/>
          <w:bCs/>
          <w:color w:val="000000" w:themeColor="text1"/>
          <w:sz w:val="28"/>
          <w:szCs w:val="28"/>
        </w:rPr>
        <w:t>о порядке и условиях предоставления  педагогическим</w:t>
      </w:r>
    </w:p>
    <w:p w:rsidR="00954951" w:rsidRPr="004850BD" w:rsidRDefault="00954951" w:rsidP="00954951">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8"/>
          <w:szCs w:val="28"/>
        </w:rPr>
      </w:pPr>
      <w:r w:rsidRPr="004850BD">
        <w:rPr>
          <w:rFonts w:ascii="Times New Roman" w:eastAsia="Times New Roman" w:hAnsi="Times New Roman" w:cs="Times New Roman"/>
          <w:b/>
          <w:bCs/>
          <w:color w:val="000000" w:themeColor="text1"/>
          <w:sz w:val="28"/>
          <w:szCs w:val="28"/>
        </w:rPr>
        <w:t>работникам длительного отпуска сроком до одного года</w:t>
      </w:r>
    </w:p>
    <w:p w:rsidR="00954951" w:rsidRPr="004850BD" w:rsidRDefault="00954951" w:rsidP="00954951">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themeColor="text1"/>
          <w:sz w:val="28"/>
          <w:szCs w:val="28"/>
        </w:rPr>
      </w:pP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1. Настоящее Положение разработано в соответствии с приказом</w:t>
      </w:r>
      <w:r w:rsidRPr="004850BD">
        <w:rPr>
          <w:rFonts w:ascii="Times New Roman" w:eastAsia="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4850BD">
        <w:rPr>
          <w:rFonts w:ascii="Times New Roman" w:eastAsia="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rsidR="00954951" w:rsidRPr="004850BD" w:rsidRDefault="00954951" w:rsidP="00954951">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954951" w:rsidRPr="004850BD" w:rsidRDefault="00954951" w:rsidP="00954951">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10" w:history="1">
        <w:r w:rsidRPr="004850BD">
          <w:rPr>
            <w:rFonts w:ascii="Times New Roman" w:eastAsia="Times New Roman" w:hAnsi="Times New Roman" w:cs="Times New Roman"/>
            <w:color w:val="000000" w:themeColor="text1"/>
            <w:sz w:val="28"/>
            <w:szCs w:val="28"/>
          </w:rPr>
          <w:t>статьей 335</w:t>
        </w:r>
      </w:hyperlink>
      <w:r w:rsidRPr="004850BD">
        <w:rPr>
          <w:rFonts w:ascii="Times New Roman" w:eastAsia="Times New Roman" w:hAnsi="Times New Roman" w:cs="Times New Roman"/>
          <w:color w:val="000000" w:themeColor="text1"/>
          <w:sz w:val="28"/>
          <w:szCs w:val="28"/>
        </w:rPr>
        <w:t xml:space="preserve"> Трудового кодекса Российской Федерации, </w:t>
      </w:r>
      <w:hyperlink r:id="rId11" w:history="1">
        <w:r w:rsidRPr="004850BD">
          <w:rPr>
            <w:rFonts w:ascii="Times New Roman" w:eastAsia="Times New Roman" w:hAnsi="Times New Roman" w:cs="Times New Roman"/>
            <w:color w:val="000000" w:themeColor="text1"/>
            <w:sz w:val="28"/>
            <w:szCs w:val="28"/>
          </w:rPr>
          <w:t xml:space="preserve">пунктом 4 части 5 статьи 47 </w:t>
        </w:r>
      </w:hyperlink>
      <w:r w:rsidRPr="004850BD">
        <w:rPr>
          <w:rFonts w:ascii="Times New Roman" w:eastAsia="Times New Roman" w:hAnsi="Times New Roman" w:cs="Times New Roman"/>
          <w:color w:val="000000" w:themeColor="text1"/>
          <w:sz w:val="28"/>
          <w:szCs w:val="28"/>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 длительный отпуск).</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rsidR="00954951" w:rsidRPr="004850BD" w:rsidRDefault="00954951" w:rsidP="00954951">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(указать наименование должностей согласно штатному расписанию организации)</w:t>
      </w:r>
    </w:p>
    <w:p w:rsidR="00954951" w:rsidRPr="004850BD" w:rsidRDefault="00954951" w:rsidP="00954951">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имеют право на длительный отпуск.</w:t>
      </w:r>
    </w:p>
    <w:p w:rsidR="00954951" w:rsidRPr="004850BD" w:rsidRDefault="00954951" w:rsidP="00954951">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954951" w:rsidRPr="004850BD" w:rsidRDefault="00954951" w:rsidP="00954951">
      <w:pPr>
        <w:widowControl w:val="0"/>
        <w:tabs>
          <w:tab w:val="left" w:pos="1245"/>
        </w:tabs>
        <w:spacing w:after="0" w:line="240" w:lineRule="auto"/>
        <w:ind w:right="4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rsidR="00954951" w:rsidRPr="004850BD" w:rsidRDefault="00954951" w:rsidP="00954951">
      <w:pPr>
        <w:widowControl w:val="0"/>
        <w:tabs>
          <w:tab w:val="left" w:pos="1245"/>
        </w:tabs>
        <w:spacing w:after="0" w:line="240" w:lineRule="auto"/>
        <w:ind w:right="4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w:t>
      </w:r>
      <w:r w:rsidRPr="004850BD">
        <w:rPr>
          <w:rFonts w:ascii="Times New Roman" w:eastAsia="Times New Roman" w:hAnsi="Times New Roman" w:cs="Times New Roman"/>
          <w:color w:val="000000" w:themeColor="text1"/>
          <w:sz w:val="28"/>
          <w:szCs w:val="28"/>
        </w:rPr>
        <w:lastRenderedPageBreak/>
        <w:t>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954951" w:rsidRPr="004850BD" w:rsidRDefault="00954951" w:rsidP="00954951">
      <w:pPr>
        <w:widowControl w:val="0"/>
        <w:tabs>
          <w:tab w:val="left" w:pos="1230"/>
        </w:tabs>
        <w:spacing w:after="0" w:line="240" w:lineRule="auto"/>
        <w:ind w:right="4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954951" w:rsidRPr="004850BD" w:rsidRDefault="00954951" w:rsidP="00954951">
      <w:pPr>
        <w:widowControl w:val="0"/>
        <w:tabs>
          <w:tab w:val="left" w:pos="1254"/>
        </w:tabs>
        <w:spacing w:after="0" w:line="240" w:lineRule="auto"/>
        <w:ind w:right="40"/>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954951" w:rsidRPr="004850BD" w:rsidRDefault="00954951" w:rsidP="00954951">
      <w:pPr>
        <w:spacing w:after="0" w:line="240" w:lineRule="auto"/>
        <w:ind w:firstLine="708"/>
        <w:contextualSpacing/>
        <w:jc w:val="both"/>
        <w:rPr>
          <w:rFonts w:ascii="Times New Roman" w:eastAsia="Times New Roman" w:hAnsi="Times New Roman" w:cs="Times New Roman"/>
          <w:color w:val="000000" w:themeColor="text1"/>
          <w:sz w:val="28"/>
          <w:szCs w:val="28"/>
        </w:rPr>
      </w:pPr>
      <w:bookmarkStart w:id="3" w:name="sub_1008"/>
      <w:r w:rsidRPr="004850BD">
        <w:rPr>
          <w:rFonts w:ascii="Times New Roman" w:eastAsia="Times New Roman" w:hAnsi="Times New Roman" w:cs="Times New Roman"/>
          <w:color w:val="000000" w:themeColor="text1"/>
          <w:sz w:val="28"/>
          <w:szCs w:val="28"/>
        </w:rPr>
        <w:t xml:space="preserve">6. </w:t>
      </w:r>
      <w:bookmarkEnd w:id="3"/>
      <w:r w:rsidRPr="004850BD">
        <w:rPr>
          <w:rFonts w:ascii="Times New Roman" w:eastAsia="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954951" w:rsidRPr="004850BD" w:rsidRDefault="00954951" w:rsidP="00954951">
      <w:pPr>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4850BD">
        <w:rPr>
          <w:rFonts w:ascii="Times New Roman" w:eastAsia="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4850BD">
        <w:rPr>
          <w:rFonts w:ascii="Times New Roman" w:eastAsia="Times New Roman" w:hAnsi="Times New Roman" w:cs="Times New Roman"/>
          <w:i/>
          <w:color w:val="000000" w:themeColor="text1"/>
          <w:sz w:val="28"/>
          <w:szCs w:val="28"/>
        </w:rPr>
        <w:t>(указать срок)</w:t>
      </w:r>
      <w:r w:rsidRPr="004850BD">
        <w:rPr>
          <w:rFonts w:ascii="Times New Roman" w:eastAsia="Times New Roman" w:hAnsi="Times New Roman" w:cs="Times New Roman"/>
          <w:color w:val="000000" w:themeColor="text1"/>
          <w:sz w:val="28"/>
          <w:szCs w:val="28"/>
        </w:rPr>
        <w:t xml:space="preserve"> до начала отпуска. </w:t>
      </w:r>
      <w:r w:rsidRPr="004850BD">
        <w:rPr>
          <w:rFonts w:ascii="Times New Roman" w:eastAsia="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954951" w:rsidRPr="004850BD" w:rsidRDefault="00954951" w:rsidP="0095495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4850BD">
        <w:rPr>
          <w:rFonts w:ascii="Times New Roman" w:eastAsia="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954951" w:rsidRPr="004850BD" w:rsidRDefault="00954951" w:rsidP="00954951">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themeColor="text1"/>
          <w:sz w:val="28"/>
          <w:szCs w:val="28"/>
        </w:rPr>
      </w:pPr>
      <w:r w:rsidRPr="004850BD">
        <w:rPr>
          <w:rFonts w:ascii="Times New Roman" w:eastAsia="Times New Roman" w:hAnsi="Times New Roman" w:cs="Times New Roman"/>
          <w:i/>
          <w:color w:val="000000" w:themeColor="text1"/>
          <w:sz w:val="28"/>
          <w:szCs w:val="28"/>
        </w:rPr>
        <w:t xml:space="preserve"> Длительный отпуск может быть разделен на части</w:t>
      </w:r>
      <w:r w:rsidRPr="004850BD">
        <w:rPr>
          <w:rFonts w:ascii="Times New Roman" w:eastAsia="Times New Roman" w:hAnsi="Times New Roman" w:cs="Times New Roman"/>
          <w:i/>
          <w:color w:val="000000" w:themeColor="text1"/>
          <w:sz w:val="28"/>
          <w:szCs w:val="28"/>
          <w:vertAlign w:val="superscript"/>
        </w:rPr>
        <w:footnoteReference w:id="1"/>
      </w:r>
      <w:r w:rsidRPr="004850BD">
        <w:rPr>
          <w:rFonts w:ascii="Times New Roman" w:eastAsia="Times New Roman" w:hAnsi="Times New Roman" w:cs="Times New Roman"/>
          <w:i/>
          <w:color w:val="000000" w:themeColor="text1"/>
          <w:sz w:val="28"/>
          <w:szCs w:val="28"/>
        </w:rPr>
        <w:t xml:space="preserve">. </w:t>
      </w:r>
    </w:p>
    <w:p w:rsidR="00954951" w:rsidRPr="004850BD" w:rsidRDefault="00954951" w:rsidP="0095495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bCs/>
          <w:color w:val="000000" w:themeColor="text1"/>
          <w:sz w:val="28"/>
          <w:szCs w:val="28"/>
        </w:rPr>
        <w:t xml:space="preserve">7. </w:t>
      </w:r>
      <w:r w:rsidRPr="004850BD">
        <w:rPr>
          <w:rFonts w:ascii="Times New Roman" w:eastAsia="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4850BD">
        <w:rPr>
          <w:rFonts w:ascii="Times New Roman" w:eastAsia="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4850BD">
        <w:rPr>
          <w:rFonts w:ascii="Times New Roman" w:eastAsia="Times New Roman" w:hAnsi="Times New Roman" w:cs="Times New Roman"/>
          <w:bCs/>
          <w:i/>
          <w:color w:val="000000" w:themeColor="text1"/>
          <w:sz w:val="28"/>
          <w:szCs w:val="28"/>
        </w:rPr>
        <w:t>указывается срок для предупреждения).</w:t>
      </w:r>
      <w:r w:rsidRPr="004850BD">
        <w:rPr>
          <w:rFonts w:ascii="Times New Roman" w:eastAsia="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color w:val="000000" w:themeColor="text1"/>
          <w:sz w:val="28"/>
          <w:szCs w:val="28"/>
        </w:rPr>
      </w:pPr>
      <w:r w:rsidRPr="004850BD">
        <w:rPr>
          <w:rFonts w:ascii="Times New Roman" w:eastAsia="Times New Roman" w:hAnsi="Times New Roman" w:cs="Times New Roman"/>
          <w:bCs/>
          <w:color w:val="000000" w:themeColor="text1"/>
          <w:sz w:val="28"/>
          <w:szCs w:val="28"/>
        </w:rPr>
        <w:t xml:space="preserve">9. </w:t>
      </w:r>
      <w:r w:rsidRPr="004850BD">
        <w:rPr>
          <w:rFonts w:ascii="Times New Roman" w:eastAsia="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954951" w:rsidRPr="004850BD" w:rsidRDefault="00954951" w:rsidP="009549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lastRenderedPageBreak/>
        <w:t>10. Длительный отпуск предоставляется ____________(без оплаты; с оплатой (полностью или частично)</w:t>
      </w:r>
      <w:r w:rsidRPr="004850BD">
        <w:rPr>
          <w:rFonts w:ascii="Times New Roman" w:eastAsia="Times New Roman" w:hAnsi="Times New Roman" w:cs="Times New Roman"/>
          <w:b/>
          <w:color w:val="000000" w:themeColor="text1"/>
          <w:sz w:val="28"/>
          <w:szCs w:val="28"/>
          <w:vertAlign w:val="superscript"/>
        </w:rPr>
        <w:footnoteReference w:id="2"/>
      </w:r>
      <w:r w:rsidRPr="004850BD">
        <w:rPr>
          <w:rFonts w:ascii="Times New Roman" w:eastAsia="Times New Roman" w:hAnsi="Times New Roman" w:cs="Times New Roman"/>
          <w:color w:val="000000" w:themeColor="text1"/>
          <w:sz w:val="28"/>
          <w:szCs w:val="28"/>
        </w:rPr>
        <w:t>.</w:t>
      </w:r>
    </w:p>
    <w:p w:rsidR="00954951" w:rsidRPr="004850BD" w:rsidRDefault="00954951" w:rsidP="009549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954951" w:rsidRPr="004850BD" w:rsidRDefault="00954951" w:rsidP="0095495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4850BD">
        <w:rPr>
          <w:rFonts w:ascii="Times New Roman" w:eastAsia="Times New Roman" w:hAnsi="Times New Roman" w:cs="Times New Roman"/>
          <w:bCs/>
          <w:color w:val="000000" w:themeColor="text1"/>
          <w:sz w:val="28"/>
          <w:szCs w:val="28"/>
        </w:rPr>
        <w:t>работодателя</w:t>
      </w:r>
      <w:r w:rsidRPr="004850BD">
        <w:rPr>
          <w:rFonts w:ascii="Times New Roman" w:eastAsia="Times New Roman" w:hAnsi="Times New Roman" w:cs="Times New Roman"/>
          <w:color w:val="000000" w:themeColor="text1"/>
          <w:sz w:val="28"/>
          <w:szCs w:val="28"/>
        </w:rPr>
        <w:t>, за исключением ликвидации образовательного учреждения.</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954951" w:rsidRPr="004850BD" w:rsidRDefault="00954951" w:rsidP="009549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4850BD">
        <w:rPr>
          <w:rFonts w:ascii="Times New Roman" w:eastAsia="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954951" w:rsidRPr="004850BD" w:rsidRDefault="00954951" w:rsidP="00954951">
      <w:pPr>
        <w:rPr>
          <w:color w:val="000000" w:themeColor="text1"/>
        </w:rPr>
      </w:pPr>
    </w:p>
    <w:p w:rsidR="009D1084" w:rsidRPr="004850BD" w:rsidRDefault="009D1084" w:rsidP="009D1084">
      <w:pPr>
        <w:pStyle w:val="a3"/>
        <w:spacing w:before="0" w:beforeAutospacing="0" w:after="0"/>
        <w:contextualSpacing/>
        <w:jc w:val="both"/>
        <w:rPr>
          <w:color w:val="000000" w:themeColor="text1"/>
          <w:sz w:val="28"/>
          <w:szCs w:val="28"/>
        </w:rPr>
      </w:pPr>
    </w:p>
    <w:p w:rsidR="002A0252" w:rsidRPr="004850BD" w:rsidRDefault="002A0252" w:rsidP="002C1DA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2A0252" w:rsidRPr="004850BD" w:rsidRDefault="002A0252" w:rsidP="002C1DA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2A0252" w:rsidRPr="004850BD" w:rsidRDefault="002A0252" w:rsidP="002C1DA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2A0252" w:rsidRPr="004850BD" w:rsidRDefault="002A0252" w:rsidP="002C1DA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326E5B" w:rsidRPr="004850BD" w:rsidRDefault="00326E5B" w:rsidP="007D4499">
      <w:pPr>
        <w:rPr>
          <w:rFonts w:ascii="Times New Roman" w:hAnsi="Times New Roman" w:cs="Times New Roman"/>
          <w:color w:val="000000" w:themeColor="text1"/>
        </w:rPr>
      </w:pPr>
    </w:p>
    <w:sectPr w:rsidR="00326E5B" w:rsidRPr="004850BD" w:rsidSect="007331B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B5" w:rsidRDefault="00895DB5" w:rsidP="00A60A2F">
      <w:pPr>
        <w:spacing w:after="0" w:line="240" w:lineRule="auto"/>
      </w:pPr>
      <w:r>
        <w:separator/>
      </w:r>
    </w:p>
  </w:endnote>
  <w:endnote w:type="continuationSeparator" w:id="0">
    <w:p w:rsidR="00895DB5" w:rsidRDefault="00895DB5" w:rsidP="00A6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959"/>
    </w:sdtPr>
    <w:sdtContent>
      <w:p w:rsidR="004E3704" w:rsidRDefault="00242E18">
        <w:pPr>
          <w:pStyle w:val="a7"/>
          <w:jc w:val="center"/>
        </w:pPr>
        <w:r>
          <w:fldChar w:fldCharType="begin"/>
        </w:r>
        <w:r w:rsidR="004E3704">
          <w:instrText xml:space="preserve"> PAGE   \* MERGEFORMAT </w:instrText>
        </w:r>
        <w:r>
          <w:fldChar w:fldCharType="separate"/>
        </w:r>
        <w:r w:rsidR="004850BD">
          <w:rPr>
            <w:noProof/>
          </w:rPr>
          <w:t>1</w:t>
        </w:r>
        <w:r>
          <w:rPr>
            <w:noProof/>
          </w:rPr>
          <w:fldChar w:fldCharType="end"/>
        </w:r>
      </w:p>
    </w:sdtContent>
  </w:sdt>
  <w:p w:rsidR="004E3704" w:rsidRDefault="004E370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958"/>
    </w:sdtPr>
    <w:sdtContent>
      <w:p w:rsidR="004E3704" w:rsidRDefault="00242E18">
        <w:pPr>
          <w:pStyle w:val="a7"/>
          <w:jc w:val="center"/>
        </w:pPr>
        <w:r>
          <w:fldChar w:fldCharType="begin"/>
        </w:r>
        <w:r w:rsidR="004E3704">
          <w:instrText xml:space="preserve"> PAGE   \* MERGEFORMAT </w:instrText>
        </w:r>
        <w:r>
          <w:fldChar w:fldCharType="separate"/>
        </w:r>
        <w:r w:rsidR="004850BD">
          <w:rPr>
            <w:noProof/>
          </w:rPr>
          <w:t>2</w:t>
        </w:r>
        <w:r>
          <w:rPr>
            <w:noProof/>
          </w:rPr>
          <w:fldChar w:fldCharType="end"/>
        </w:r>
      </w:p>
    </w:sdtContent>
  </w:sdt>
  <w:p w:rsidR="004E3704" w:rsidRDefault="004E370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04" w:rsidRDefault="00242E18">
    <w:pPr>
      <w:pStyle w:val="a7"/>
      <w:jc w:val="center"/>
    </w:pPr>
    <w:r>
      <w:fldChar w:fldCharType="begin"/>
    </w:r>
    <w:r w:rsidR="004E3704">
      <w:instrText xml:space="preserve"> PAGE   \* MERGEFORMAT </w:instrText>
    </w:r>
    <w:r>
      <w:fldChar w:fldCharType="separate"/>
    </w:r>
    <w:r w:rsidR="004850BD">
      <w:rPr>
        <w:noProof/>
      </w:rPr>
      <w:t>21</w:t>
    </w:r>
    <w:r>
      <w:rPr>
        <w:noProof/>
      </w:rPr>
      <w:fldChar w:fldCharType="end"/>
    </w:r>
  </w:p>
  <w:p w:rsidR="004E3704" w:rsidRDefault="004E37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B5" w:rsidRDefault="00895DB5" w:rsidP="00A60A2F">
      <w:pPr>
        <w:spacing w:after="0" w:line="240" w:lineRule="auto"/>
      </w:pPr>
      <w:r>
        <w:separator/>
      </w:r>
    </w:p>
  </w:footnote>
  <w:footnote w:type="continuationSeparator" w:id="0">
    <w:p w:rsidR="00895DB5" w:rsidRDefault="00895DB5" w:rsidP="00A60A2F">
      <w:pPr>
        <w:spacing w:after="0" w:line="240" w:lineRule="auto"/>
      </w:pPr>
      <w:r>
        <w:continuationSeparator/>
      </w:r>
    </w:p>
  </w:footnote>
  <w:footnote w:id="1">
    <w:p w:rsidR="00954951" w:rsidRPr="00692064" w:rsidRDefault="00954951" w:rsidP="00954951">
      <w:pPr>
        <w:pStyle w:val="af0"/>
        <w:ind w:firstLine="709"/>
        <w:jc w:val="both"/>
        <w:rPr>
          <w:i/>
          <w:sz w:val="24"/>
          <w:szCs w:val="24"/>
        </w:rPr>
      </w:pPr>
      <w:r w:rsidRPr="00692064">
        <w:rPr>
          <w:rStyle w:val="af2"/>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r w:rsidRPr="00692064">
        <w:rPr>
          <w:i/>
          <w:sz w:val="24"/>
          <w:szCs w:val="24"/>
        </w:rPr>
        <w:t xml:space="preserve"> </w:t>
      </w:r>
    </w:p>
  </w:footnote>
  <w:footnote w:id="2">
    <w:p w:rsidR="00954951" w:rsidRPr="00083288" w:rsidRDefault="00954951" w:rsidP="00954951">
      <w:pPr>
        <w:ind w:firstLine="708"/>
        <w:rPr>
          <w:rFonts w:ascii="Times New Roman" w:hAnsi="Times New Roman" w:cs="Times New Roman"/>
          <w:i/>
        </w:rPr>
      </w:pPr>
      <w:r w:rsidRPr="00083288">
        <w:rPr>
          <w:rFonts w:ascii="Times New Roman" w:hAnsi="Times New Roman" w:cs="Times New Roman"/>
          <w:i/>
        </w:rPr>
        <w:t>2.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rsidR="00954951" w:rsidRPr="00083288" w:rsidRDefault="00954951" w:rsidP="00954951">
      <w:pPr>
        <w:pStyle w:val="af0"/>
        <w:ind w:firstLine="709"/>
        <w:jc w:val="both"/>
        <w:rPr>
          <w:i/>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63D8"/>
    <w:rsid w:val="000013BF"/>
    <w:rsid w:val="00001AB1"/>
    <w:rsid w:val="00015B59"/>
    <w:rsid w:val="000160A6"/>
    <w:rsid w:val="00017E64"/>
    <w:rsid w:val="000233C9"/>
    <w:rsid w:val="00034ED1"/>
    <w:rsid w:val="0003535B"/>
    <w:rsid w:val="0003673C"/>
    <w:rsid w:val="000515FE"/>
    <w:rsid w:val="00054FFF"/>
    <w:rsid w:val="00063294"/>
    <w:rsid w:val="00074818"/>
    <w:rsid w:val="00076A1E"/>
    <w:rsid w:val="0007734B"/>
    <w:rsid w:val="00082646"/>
    <w:rsid w:val="00083565"/>
    <w:rsid w:val="0008376C"/>
    <w:rsid w:val="000844B6"/>
    <w:rsid w:val="000848E2"/>
    <w:rsid w:val="000857E8"/>
    <w:rsid w:val="0008602F"/>
    <w:rsid w:val="00093591"/>
    <w:rsid w:val="00094B10"/>
    <w:rsid w:val="0009558F"/>
    <w:rsid w:val="00096A9C"/>
    <w:rsid w:val="00097B07"/>
    <w:rsid w:val="000A1A05"/>
    <w:rsid w:val="000A23D2"/>
    <w:rsid w:val="000A6333"/>
    <w:rsid w:val="000B750E"/>
    <w:rsid w:val="000B7603"/>
    <w:rsid w:val="000C3FEC"/>
    <w:rsid w:val="000D25D9"/>
    <w:rsid w:val="000D71DC"/>
    <w:rsid w:val="000E742B"/>
    <w:rsid w:val="00103469"/>
    <w:rsid w:val="001203CB"/>
    <w:rsid w:val="00122837"/>
    <w:rsid w:val="00124C92"/>
    <w:rsid w:val="0012522E"/>
    <w:rsid w:val="00132296"/>
    <w:rsid w:val="00137720"/>
    <w:rsid w:val="00144B2C"/>
    <w:rsid w:val="00144D99"/>
    <w:rsid w:val="00150E28"/>
    <w:rsid w:val="00153B9D"/>
    <w:rsid w:val="00171D55"/>
    <w:rsid w:val="00173052"/>
    <w:rsid w:val="00175EE6"/>
    <w:rsid w:val="00180EE2"/>
    <w:rsid w:val="0018690F"/>
    <w:rsid w:val="0019016F"/>
    <w:rsid w:val="001924A1"/>
    <w:rsid w:val="00192A27"/>
    <w:rsid w:val="00193522"/>
    <w:rsid w:val="00194279"/>
    <w:rsid w:val="00195A9E"/>
    <w:rsid w:val="001976F3"/>
    <w:rsid w:val="001A0759"/>
    <w:rsid w:val="001A684C"/>
    <w:rsid w:val="001B33EA"/>
    <w:rsid w:val="001C2A58"/>
    <w:rsid w:val="001D11C8"/>
    <w:rsid w:val="001D1AC2"/>
    <w:rsid w:val="001D6618"/>
    <w:rsid w:val="001F197D"/>
    <w:rsid w:val="001F3762"/>
    <w:rsid w:val="001F3F28"/>
    <w:rsid w:val="001F5495"/>
    <w:rsid w:val="001F74DB"/>
    <w:rsid w:val="001F77F4"/>
    <w:rsid w:val="002014D4"/>
    <w:rsid w:val="002038FD"/>
    <w:rsid w:val="00206BDD"/>
    <w:rsid w:val="002163E8"/>
    <w:rsid w:val="002178E1"/>
    <w:rsid w:val="002225DE"/>
    <w:rsid w:val="002272EA"/>
    <w:rsid w:val="002324AD"/>
    <w:rsid w:val="00242E18"/>
    <w:rsid w:val="00252163"/>
    <w:rsid w:val="002547B9"/>
    <w:rsid w:val="00255591"/>
    <w:rsid w:val="00255FA2"/>
    <w:rsid w:val="00273F0F"/>
    <w:rsid w:val="0028213E"/>
    <w:rsid w:val="002857D4"/>
    <w:rsid w:val="00286041"/>
    <w:rsid w:val="00286116"/>
    <w:rsid w:val="002864B7"/>
    <w:rsid w:val="0029157F"/>
    <w:rsid w:val="00291B40"/>
    <w:rsid w:val="002920EE"/>
    <w:rsid w:val="002A0252"/>
    <w:rsid w:val="002A0D21"/>
    <w:rsid w:val="002A3BF6"/>
    <w:rsid w:val="002A6468"/>
    <w:rsid w:val="002B1A26"/>
    <w:rsid w:val="002B1FC5"/>
    <w:rsid w:val="002B7D15"/>
    <w:rsid w:val="002C1DAF"/>
    <w:rsid w:val="002C2B0E"/>
    <w:rsid w:val="002D55C1"/>
    <w:rsid w:val="002E2CD6"/>
    <w:rsid w:val="002E6B69"/>
    <w:rsid w:val="002F00E1"/>
    <w:rsid w:val="002F35B1"/>
    <w:rsid w:val="00303234"/>
    <w:rsid w:val="003032BB"/>
    <w:rsid w:val="00306180"/>
    <w:rsid w:val="00313591"/>
    <w:rsid w:val="00317AE4"/>
    <w:rsid w:val="00320A7D"/>
    <w:rsid w:val="003215F3"/>
    <w:rsid w:val="00321D62"/>
    <w:rsid w:val="00326E5B"/>
    <w:rsid w:val="00327F6C"/>
    <w:rsid w:val="00336590"/>
    <w:rsid w:val="00346036"/>
    <w:rsid w:val="003501CC"/>
    <w:rsid w:val="00351A74"/>
    <w:rsid w:val="003559E4"/>
    <w:rsid w:val="00361240"/>
    <w:rsid w:val="00362305"/>
    <w:rsid w:val="00367497"/>
    <w:rsid w:val="00372DB8"/>
    <w:rsid w:val="003753E5"/>
    <w:rsid w:val="00384D95"/>
    <w:rsid w:val="00391FD3"/>
    <w:rsid w:val="003A0B5F"/>
    <w:rsid w:val="003A6C6A"/>
    <w:rsid w:val="003B36AF"/>
    <w:rsid w:val="003B53A8"/>
    <w:rsid w:val="003B739F"/>
    <w:rsid w:val="003C3C83"/>
    <w:rsid w:val="003C43A8"/>
    <w:rsid w:val="003D61FE"/>
    <w:rsid w:val="003D755E"/>
    <w:rsid w:val="003F1DC6"/>
    <w:rsid w:val="003F25EA"/>
    <w:rsid w:val="003F27AF"/>
    <w:rsid w:val="003F771D"/>
    <w:rsid w:val="00411FD4"/>
    <w:rsid w:val="00413375"/>
    <w:rsid w:val="00413801"/>
    <w:rsid w:val="004164B7"/>
    <w:rsid w:val="00422B38"/>
    <w:rsid w:val="0042346A"/>
    <w:rsid w:val="00425B40"/>
    <w:rsid w:val="004263CC"/>
    <w:rsid w:val="00433079"/>
    <w:rsid w:val="004336F2"/>
    <w:rsid w:val="00433AFD"/>
    <w:rsid w:val="00443119"/>
    <w:rsid w:val="00444472"/>
    <w:rsid w:val="0045198B"/>
    <w:rsid w:val="00453E16"/>
    <w:rsid w:val="00454704"/>
    <w:rsid w:val="004559A8"/>
    <w:rsid w:val="00461479"/>
    <w:rsid w:val="00461491"/>
    <w:rsid w:val="00463354"/>
    <w:rsid w:val="00463D07"/>
    <w:rsid w:val="00472458"/>
    <w:rsid w:val="00472FE6"/>
    <w:rsid w:val="00474CE1"/>
    <w:rsid w:val="00482BE0"/>
    <w:rsid w:val="004850BD"/>
    <w:rsid w:val="004859DD"/>
    <w:rsid w:val="00491862"/>
    <w:rsid w:val="004A0C86"/>
    <w:rsid w:val="004A7B33"/>
    <w:rsid w:val="004B4717"/>
    <w:rsid w:val="004B7145"/>
    <w:rsid w:val="004C59C6"/>
    <w:rsid w:val="004C699A"/>
    <w:rsid w:val="004D392C"/>
    <w:rsid w:val="004D4353"/>
    <w:rsid w:val="004D7D3F"/>
    <w:rsid w:val="004E2515"/>
    <w:rsid w:val="004E3704"/>
    <w:rsid w:val="004E5360"/>
    <w:rsid w:val="004E766D"/>
    <w:rsid w:val="004F1124"/>
    <w:rsid w:val="004F4B7A"/>
    <w:rsid w:val="00502F1B"/>
    <w:rsid w:val="00505761"/>
    <w:rsid w:val="005120A7"/>
    <w:rsid w:val="005129CB"/>
    <w:rsid w:val="0052030E"/>
    <w:rsid w:val="00522563"/>
    <w:rsid w:val="0052330B"/>
    <w:rsid w:val="005303E1"/>
    <w:rsid w:val="00537E6A"/>
    <w:rsid w:val="0054073D"/>
    <w:rsid w:val="005435BF"/>
    <w:rsid w:val="00552B1E"/>
    <w:rsid w:val="005540E3"/>
    <w:rsid w:val="00555269"/>
    <w:rsid w:val="0056007E"/>
    <w:rsid w:val="00567CBB"/>
    <w:rsid w:val="00570012"/>
    <w:rsid w:val="00574D55"/>
    <w:rsid w:val="005800B9"/>
    <w:rsid w:val="005825CF"/>
    <w:rsid w:val="005916D2"/>
    <w:rsid w:val="00593C2E"/>
    <w:rsid w:val="005A3B43"/>
    <w:rsid w:val="005B5F06"/>
    <w:rsid w:val="005B6B5C"/>
    <w:rsid w:val="005C0718"/>
    <w:rsid w:val="005C424F"/>
    <w:rsid w:val="005C4EB3"/>
    <w:rsid w:val="005D6C40"/>
    <w:rsid w:val="005E0AB2"/>
    <w:rsid w:val="005E6A01"/>
    <w:rsid w:val="005F23F1"/>
    <w:rsid w:val="005F6532"/>
    <w:rsid w:val="005F6D6E"/>
    <w:rsid w:val="005F7F87"/>
    <w:rsid w:val="005F7FCA"/>
    <w:rsid w:val="0060165E"/>
    <w:rsid w:val="006057A2"/>
    <w:rsid w:val="006063D8"/>
    <w:rsid w:val="006156A3"/>
    <w:rsid w:val="00615790"/>
    <w:rsid w:val="00615B3C"/>
    <w:rsid w:val="00617CA2"/>
    <w:rsid w:val="00621F40"/>
    <w:rsid w:val="00626675"/>
    <w:rsid w:val="00630EF2"/>
    <w:rsid w:val="00633740"/>
    <w:rsid w:val="00634C75"/>
    <w:rsid w:val="00653AA1"/>
    <w:rsid w:val="00657491"/>
    <w:rsid w:val="00680451"/>
    <w:rsid w:val="00682FDF"/>
    <w:rsid w:val="00686B55"/>
    <w:rsid w:val="006A23A8"/>
    <w:rsid w:val="006A317E"/>
    <w:rsid w:val="006A6255"/>
    <w:rsid w:val="006B53B7"/>
    <w:rsid w:val="006B74DF"/>
    <w:rsid w:val="006C0B39"/>
    <w:rsid w:val="006C1038"/>
    <w:rsid w:val="006C3441"/>
    <w:rsid w:val="006C37C2"/>
    <w:rsid w:val="006C3958"/>
    <w:rsid w:val="006C5DC8"/>
    <w:rsid w:val="006D0C2E"/>
    <w:rsid w:val="006D3776"/>
    <w:rsid w:val="006D4C3C"/>
    <w:rsid w:val="006D6204"/>
    <w:rsid w:val="006E14E1"/>
    <w:rsid w:val="006E1541"/>
    <w:rsid w:val="006F10D1"/>
    <w:rsid w:val="00707DAA"/>
    <w:rsid w:val="00710A1E"/>
    <w:rsid w:val="0071687E"/>
    <w:rsid w:val="00717673"/>
    <w:rsid w:val="007225C8"/>
    <w:rsid w:val="007266C2"/>
    <w:rsid w:val="007327B2"/>
    <w:rsid w:val="007331B8"/>
    <w:rsid w:val="0073447A"/>
    <w:rsid w:val="00736AE1"/>
    <w:rsid w:val="00736F23"/>
    <w:rsid w:val="00741E43"/>
    <w:rsid w:val="00743BBE"/>
    <w:rsid w:val="0074460F"/>
    <w:rsid w:val="00744A62"/>
    <w:rsid w:val="00747782"/>
    <w:rsid w:val="0074790E"/>
    <w:rsid w:val="0075654D"/>
    <w:rsid w:val="00760336"/>
    <w:rsid w:val="00767961"/>
    <w:rsid w:val="0077387D"/>
    <w:rsid w:val="00776B9C"/>
    <w:rsid w:val="0077767B"/>
    <w:rsid w:val="007813ED"/>
    <w:rsid w:val="00781581"/>
    <w:rsid w:val="00791CA5"/>
    <w:rsid w:val="00796F4A"/>
    <w:rsid w:val="007A0059"/>
    <w:rsid w:val="007A337A"/>
    <w:rsid w:val="007A4689"/>
    <w:rsid w:val="007A527E"/>
    <w:rsid w:val="007B0AA0"/>
    <w:rsid w:val="007B1A62"/>
    <w:rsid w:val="007B29E8"/>
    <w:rsid w:val="007C4844"/>
    <w:rsid w:val="007C5A40"/>
    <w:rsid w:val="007C6FD9"/>
    <w:rsid w:val="007D4499"/>
    <w:rsid w:val="007D51A3"/>
    <w:rsid w:val="007D7153"/>
    <w:rsid w:val="007E650F"/>
    <w:rsid w:val="007F0862"/>
    <w:rsid w:val="007F1192"/>
    <w:rsid w:val="007F1781"/>
    <w:rsid w:val="007F19D8"/>
    <w:rsid w:val="00803BA7"/>
    <w:rsid w:val="00807519"/>
    <w:rsid w:val="00821045"/>
    <w:rsid w:val="00822231"/>
    <w:rsid w:val="00822FA7"/>
    <w:rsid w:val="0082514B"/>
    <w:rsid w:val="0082616E"/>
    <w:rsid w:val="00831A46"/>
    <w:rsid w:val="00832BE8"/>
    <w:rsid w:val="00832F93"/>
    <w:rsid w:val="0083412C"/>
    <w:rsid w:val="00837989"/>
    <w:rsid w:val="008503DD"/>
    <w:rsid w:val="008511FD"/>
    <w:rsid w:val="0085544E"/>
    <w:rsid w:val="00861A9C"/>
    <w:rsid w:val="008621AC"/>
    <w:rsid w:val="00862724"/>
    <w:rsid w:val="00864360"/>
    <w:rsid w:val="00866D8A"/>
    <w:rsid w:val="0087031A"/>
    <w:rsid w:val="008718E9"/>
    <w:rsid w:val="00872E40"/>
    <w:rsid w:val="00874724"/>
    <w:rsid w:val="00876FD3"/>
    <w:rsid w:val="008774ED"/>
    <w:rsid w:val="0088196B"/>
    <w:rsid w:val="0088352D"/>
    <w:rsid w:val="00895DB5"/>
    <w:rsid w:val="008A446B"/>
    <w:rsid w:val="008A6E5B"/>
    <w:rsid w:val="008A7D3F"/>
    <w:rsid w:val="008B0971"/>
    <w:rsid w:val="008B3ACE"/>
    <w:rsid w:val="008B4120"/>
    <w:rsid w:val="008B4290"/>
    <w:rsid w:val="008B4A7D"/>
    <w:rsid w:val="008B5EF7"/>
    <w:rsid w:val="008B6FF0"/>
    <w:rsid w:val="008C0960"/>
    <w:rsid w:val="008D0EB5"/>
    <w:rsid w:val="008D3035"/>
    <w:rsid w:val="008D3BF5"/>
    <w:rsid w:val="008D7CA2"/>
    <w:rsid w:val="008E6B28"/>
    <w:rsid w:val="008F02A0"/>
    <w:rsid w:val="008F4CB1"/>
    <w:rsid w:val="00901E9F"/>
    <w:rsid w:val="009044CF"/>
    <w:rsid w:val="0090499E"/>
    <w:rsid w:val="0090668D"/>
    <w:rsid w:val="009108AF"/>
    <w:rsid w:val="0092191E"/>
    <w:rsid w:val="0092306D"/>
    <w:rsid w:val="00930C96"/>
    <w:rsid w:val="009343FD"/>
    <w:rsid w:val="00940E9B"/>
    <w:rsid w:val="00941065"/>
    <w:rsid w:val="0094662D"/>
    <w:rsid w:val="00947F61"/>
    <w:rsid w:val="0095168B"/>
    <w:rsid w:val="00954951"/>
    <w:rsid w:val="00957DB1"/>
    <w:rsid w:val="009602A0"/>
    <w:rsid w:val="0096643C"/>
    <w:rsid w:val="0097456F"/>
    <w:rsid w:val="0097644C"/>
    <w:rsid w:val="0099165C"/>
    <w:rsid w:val="00991661"/>
    <w:rsid w:val="0099220A"/>
    <w:rsid w:val="009922F1"/>
    <w:rsid w:val="00995325"/>
    <w:rsid w:val="009A2EC1"/>
    <w:rsid w:val="009A489D"/>
    <w:rsid w:val="009A52B0"/>
    <w:rsid w:val="009A6F2F"/>
    <w:rsid w:val="009B29ED"/>
    <w:rsid w:val="009C48B0"/>
    <w:rsid w:val="009C73D9"/>
    <w:rsid w:val="009D1084"/>
    <w:rsid w:val="009D3CD1"/>
    <w:rsid w:val="009E0FB9"/>
    <w:rsid w:val="009E18B9"/>
    <w:rsid w:val="009E50EF"/>
    <w:rsid w:val="009E5E3A"/>
    <w:rsid w:val="009E76D5"/>
    <w:rsid w:val="009F01F6"/>
    <w:rsid w:val="009F2322"/>
    <w:rsid w:val="009F36E8"/>
    <w:rsid w:val="009F39BB"/>
    <w:rsid w:val="009F44CF"/>
    <w:rsid w:val="009F5042"/>
    <w:rsid w:val="009F5332"/>
    <w:rsid w:val="00A03802"/>
    <w:rsid w:val="00A154A4"/>
    <w:rsid w:val="00A163E6"/>
    <w:rsid w:val="00A17D98"/>
    <w:rsid w:val="00A31679"/>
    <w:rsid w:val="00A3348B"/>
    <w:rsid w:val="00A36C2B"/>
    <w:rsid w:val="00A37AC8"/>
    <w:rsid w:val="00A402E1"/>
    <w:rsid w:val="00A40C0B"/>
    <w:rsid w:val="00A533D8"/>
    <w:rsid w:val="00A53A28"/>
    <w:rsid w:val="00A53FD0"/>
    <w:rsid w:val="00A60A2F"/>
    <w:rsid w:val="00A62317"/>
    <w:rsid w:val="00A66EBE"/>
    <w:rsid w:val="00A70BA6"/>
    <w:rsid w:val="00A75136"/>
    <w:rsid w:val="00A83014"/>
    <w:rsid w:val="00A85E97"/>
    <w:rsid w:val="00A913A0"/>
    <w:rsid w:val="00A91E6A"/>
    <w:rsid w:val="00A92E3D"/>
    <w:rsid w:val="00A95C4F"/>
    <w:rsid w:val="00AA0BD0"/>
    <w:rsid w:val="00AA71B5"/>
    <w:rsid w:val="00AB1B86"/>
    <w:rsid w:val="00AB2203"/>
    <w:rsid w:val="00AB5922"/>
    <w:rsid w:val="00AC20A1"/>
    <w:rsid w:val="00AC3885"/>
    <w:rsid w:val="00AC6D4B"/>
    <w:rsid w:val="00AD2C64"/>
    <w:rsid w:val="00AE01F2"/>
    <w:rsid w:val="00AE0804"/>
    <w:rsid w:val="00AE0B45"/>
    <w:rsid w:val="00AE4591"/>
    <w:rsid w:val="00AF0F41"/>
    <w:rsid w:val="00B02C15"/>
    <w:rsid w:val="00B1053F"/>
    <w:rsid w:val="00B10FBA"/>
    <w:rsid w:val="00B11837"/>
    <w:rsid w:val="00B16D4B"/>
    <w:rsid w:val="00B221C2"/>
    <w:rsid w:val="00B26907"/>
    <w:rsid w:val="00B26DDB"/>
    <w:rsid w:val="00B340B4"/>
    <w:rsid w:val="00B400F9"/>
    <w:rsid w:val="00B40850"/>
    <w:rsid w:val="00B41BBE"/>
    <w:rsid w:val="00B44012"/>
    <w:rsid w:val="00B46629"/>
    <w:rsid w:val="00B535DA"/>
    <w:rsid w:val="00B63329"/>
    <w:rsid w:val="00B7039F"/>
    <w:rsid w:val="00B75F51"/>
    <w:rsid w:val="00B76EC0"/>
    <w:rsid w:val="00B821FD"/>
    <w:rsid w:val="00B87ED6"/>
    <w:rsid w:val="00B976C0"/>
    <w:rsid w:val="00BA14F7"/>
    <w:rsid w:val="00BA2D5F"/>
    <w:rsid w:val="00BA30D7"/>
    <w:rsid w:val="00BB2791"/>
    <w:rsid w:val="00BC0328"/>
    <w:rsid w:val="00BC04CA"/>
    <w:rsid w:val="00BC24B6"/>
    <w:rsid w:val="00BC264C"/>
    <w:rsid w:val="00BD25F3"/>
    <w:rsid w:val="00BD3B28"/>
    <w:rsid w:val="00BD596C"/>
    <w:rsid w:val="00BF0210"/>
    <w:rsid w:val="00BF2A6A"/>
    <w:rsid w:val="00BF3D9F"/>
    <w:rsid w:val="00C11DD8"/>
    <w:rsid w:val="00C14CDF"/>
    <w:rsid w:val="00C21FA6"/>
    <w:rsid w:val="00C23A91"/>
    <w:rsid w:val="00C25BC1"/>
    <w:rsid w:val="00C269F4"/>
    <w:rsid w:val="00C26B03"/>
    <w:rsid w:val="00C27ED3"/>
    <w:rsid w:val="00C312FA"/>
    <w:rsid w:val="00C341EA"/>
    <w:rsid w:val="00C349E2"/>
    <w:rsid w:val="00C3549D"/>
    <w:rsid w:val="00C47FEE"/>
    <w:rsid w:val="00C54E17"/>
    <w:rsid w:val="00C62149"/>
    <w:rsid w:val="00C63153"/>
    <w:rsid w:val="00C6790E"/>
    <w:rsid w:val="00C73162"/>
    <w:rsid w:val="00C735CA"/>
    <w:rsid w:val="00C7674E"/>
    <w:rsid w:val="00C80EAB"/>
    <w:rsid w:val="00C82ECD"/>
    <w:rsid w:val="00C95079"/>
    <w:rsid w:val="00CA218E"/>
    <w:rsid w:val="00CA28B9"/>
    <w:rsid w:val="00CA6FB2"/>
    <w:rsid w:val="00CB200A"/>
    <w:rsid w:val="00CB333F"/>
    <w:rsid w:val="00CC796D"/>
    <w:rsid w:val="00CD03EE"/>
    <w:rsid w:val="00CD6323"/>
    <w:rsid w:val="00CE3D99"/>
    <w:rsid w:val="00CE58F9"/>
    <w:rsid w:val="00CF0A4E"/>
    <w:rsid w:val="00CF0F99"/>
    <w:rsid w:val="00CF42C2"/>
    <w:rsid w:val="00CF5F4C"/>
    <w:rsid w:val="00D012D2"/>
    <w:rsid w:val="00D14B63"/>
    <w:rsid w:val="00D1682B"/>
    <w:rsid w:val="00D24AEC"/>
    <w:rsid w:val="00D272F5"/>
    <w:rsid w:val="00D320FC"/>
    <w:rsid w:val="00D3213C"/>
    <w:rsid w:val="00D33DFB"/>
    <w:rsid w:val="00D34FCE"/>
    <w:rsid w:val="00D35D70"/>
    <w:rsid w:val="00D42C1E"/>
    <w:rsid w:val="00D46AF8"/>
    <w:rsid w:val="00D55849"/>
    <w:rsid w:val="00D55D22"/>
    <w:rsid w:val="00D62547"/>
    <w:rsid w:val="00D66C1C"/>
    <w:rsid w:val="00D670A5"/>
    <w:rsid w:val="00D7765E"/>
    <w:rsid w:val="00D81E8B"/>
    <w:rsid w:val="00D91512"/>
    <w:rsid w:val="00D92DCE"/>
    <w:rsid w:val="00DA1EB8"/>
    <w:rsid w:val="00DA75C9"/>
    <w:rsid w:val="00DB6BF6"/>
    <w:rsid w:val="00DB74F0"/>
    <w:rsid w:val="00DC4185"/>
    <w:rsid w:val="00DE044C"/>
    <w:rsid w:val="00DE0474"/>
    <w:rsid w:val="00DE3708"/>
    <w:rsid w:val="00DE56D9"/>
    <w:rsid w:val="00DF455A"/>
    <w:rsid w:val="00E06AFF"/>
    <w:rsid w:val="00E070E0"/>
    <w:rsid w:val="00E10D6C"/>
    <w:rsid w:val="00E20C90"/>
    <w:rsid w:val="00E224C5"/>
    <w:rsid w:val="00E23756"/>
    <w:rsid w:val="00E31D34"/>
    <w:rsid w:val="00E432FD"/>
    <w:rsid w:val="00E47889"/>
    <w:rsid w:val="00E54DA7"/>
    <w:rsid w:val="00E63E9C"/>
    <w:rsid w:val="00E77A55"/>
    <w:rsid w:val="00EA2B9B"/>
    <w:rsid w:val="00EA43C9"/>
    <w:rsid w:val="00EB228B"/>
    <w:rsid w:val="00EB230C"/>
    <w:rsid w:val="00EC0078"/>
    <w:rsid w:val="00EC41EE"/>
    <w:rsid w:val="00EC612D"/>
    <w:rsid w:val="00ED0542"/>
    <w:rsid w:val="00ED1B7B"/>
    <w:rsid w:val="00ED5A1D"/>
    <w:rsid w:val="00ED6247"/>
    <w:rsid w:val="00ED787C"/>
    <w:rsid w:val="00EE3BAE"/>
    <w:rsid w:val="00EE65D5"/>
    <w:rsid w:val="00EE737C"/>
    <w:rsid w:val="00EF7247"/>
    <w:rsid w:val="00F04B9D"/>
    <w:rsid w:val="00F12484"/>
    <w:rsid w:val="00F126F3"/>
    <w:rsid w:val="00F12823"/>
    <w:rsid w:val="00F1317B"/>
    <w:rsid w:val="00F1638E"/>
    <w:rsid w:val="00F16466"/>
    <w:rsid w:val="00F169C3"/>
    <w:rsid w:val="00F21A27"/>
    <w:rsid w:val="00F25886"/>
    <w:rsid w:val="00F2611F"/>
    <w:rsid w:val="00F27454"/>
    <w:rsid w:val="00F30BA7"/>
    <w:rsid w:val="00F33017"/>
    <w:rsid w:val="00F37163"/>
    <w:rsid w:val="00F37367"/>
    <w:rsid w:val="00F40168"/>
    <w:rsid w:val="00F41C49"/>
    <w:rsid w:val="00F442D3"/>
    <w:rsid w:val="00F559E8"/>
    <w:rsid w:val="00F572C8"/>
    <w:rsid w:val="00F63787"/>
    <w:rsid w:val="00F71882"/>
    <w:rsid w:val="00F718CF"/>
    <w:rsid w:val="00F72BD3"/>
    <w:rsid w:val="00F72F67"/>
    <w:rsid w:val="00F83308"/>
    <w:rsid w:val="00F8346B"/>
    <w:rsid w:val="00F945F6"/>
    <w:rsid w:val="00F978A6"/>
    <w:rsid w:val="00FA071B"/>
    <w:rsid w:val="00FA2417"/>
    <w:rsid w:val="00FA29A8"/>
    <w:rsid w:val="00FA3AB1"/>
    <w:rsid w:val="00FB250D"/>
    <w:rsid w:val="00FB4C0A"/>
    <w:rsid w:val="00FB78F2"/>
    <w:rsid w:val="00FC658A"/>
    <w:rsid w:val="00FD469A"/>
    <w:rsid w:val="00FD7FBC"/>
    <w:rsid w:val="00FF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D8"/>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6D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16D4B"/>
    <w:rPr>
      <w:rFonts w:ascii="Times New Roman" w:eastAsia="Times New Roman" w:hAnsi="Times New Roman" w:cs="Times New Roman"/>
      <w:sz w:val="20"/>
      <w:szCs w:val="20"/>
    </w:rPr>
  </w:style>
  <w:style w:type="paragraph" w:styleId="a6">
    <w:name w:val="List Paragraph"/>
    <w:basedOn w:val="a"/>
    <w:uiPriority w:val="34"/>
    <w:qFormat/>
    <w:rsid w:val="00B16D4B"/>
    <w:pPr>
      <w:ind w:left="720"/>
      <w:contextualSpacing/>
    </w:pPr>
  </w:style>
  <w:style w:type="paragraph" w:styleId="a7">
    <w:name w:val="footer"/>
    <w:basedOn w:val="a"/>
    <w:link w:val="a8"/>
    <w:uiPriority w:val="99"/>
    <w:unhideWhenUsed/>
    <w:rsid w:val="00A60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A2F"/>
  </w:style>
  <w:style w:type="paragraph" w:styleId="a9">
    <w:name w:val="No Spacing"/>
    <w:link w:val="aa"/>
    <w:qFormat/>
    <w:rsid w:val="00F978A6"/>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7168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87E"/>
    <w:rPr>
      <w:rFonts w:ascii="Tahoma" w:hAnsi="Tahoma" w:cs="Tahoma"/>
      <w:sz w:val="16"/>
      <w:szCs w:val="16"/>
    </w:rPr>
  </w:style>
  <w:style w:type="paragraph" w:customStyle="1" w:styleId="msonormalbullet2gif">
    <w:name w:val="msonormalbullet2.gif"/>
    <w:basedOn w:val="a"/>
    <w:rsid w:val="007C5A4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55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21FA6"/>
    <w:pPr>
      <w:autoSpaceDE w:val="0"/>
      <w:autoSpaceDN w:val="0"/>
      <w:adjustRightInd w:val="0"/>
      <w:spacing w:after="0" w:line="240" w:lineRule="auto"/>
      <w:ind w:firstLine="720"/>
    </w:pPr>
    <w:rPr>
      <w:rFonts w:ascii="Arial" w:hAnsi="Arial" w:cs="Arial"/>
      <w:sz w:val="20"/>
      <w:szCs w:val="20"/>
    </w:rPr>
  </w:style>
  <w:style w:type="paragraph" w:styleId="ae">
    <w:name w:val="Title"/>
    <w:basedOn w:val="a"/>
    <w:link w:val="af"/>
    <w:qFormat/>
    <w:rsid w:val="00411FD4"/>
    <w:pPr>
      <w:spacing w:after="0" w:line="240" w:lineRule="auto"/>
      <w:jc w:val="center"/>
    </w:pPr>
    <w:rPr>
      <w:rFonts w:ascii="Times New Roman" w:eastAsia="Times New Roman" w:hAnsi="Times New Roman" w:cs="Times New Roman"/>
      <w:b/>
      <w:bCs/>
      <w:sz w:val="28"/>
      <w:szCs w:val="20"/>
    </w:rPr>
  </w:style>
  <w:style w:type="character" w:customStyle="1" w:styleId="af">
    <w:name w:val="Название Знак"/>
    <w:basedOn w:val="a0"/>
    <w:link w:val="ae"/>
    <w:rsid w:val="00411FD4"/>
    <w:rPr>
      <w:rFonts w:ascii="Times New Roman" w:eastAsia="Times New Roman" w:hAnsi="Times New Roman" w:cs="Times New Roman"/>
      <w:b/>
      <w:bCs/>
      <w:sz w:val="28"/>
      <w:szCs w:val="20"/>
    </w:rPr>
  </w:style>
  <w:style w:type="character" w:customStyle="1" w:styleId="aa">
    <w:name w:val="Без интервала Знак"/>
    <w:link w:val="a9"/>
    <w:rsid w:val="009F36E8"/>
    <w:rPr>
      <w:rFonts w:ascii="Calibri" w:eastAsia="Calibri" w:hAnsi="Calibri" w:cs="Times New Roman"/>
      <w:lang w:eastAsia="en-US"/>
    </w:rPr>
  </w:style>
  <w:style w:type="table" w:customStyle="1" w:styleId="1">
    <w:name w:val="Сетка таблицы1"/>
    <w:basedOn w:val="a1"/>
    <w:next w:val="ad"/>
    <w:uiPriority w:val="59"/>
    <w:rsid w:val="0095495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uiPriority w:val="99"/>
    <w:semiHidden/>
    <w:unhideWhenUsed/>
    <w:rsid w:val="0095495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954951"/>
    <w:rPr>
      <w:rFonts w:ascii="Times New Roman" w:eastAsia="Times New Roman" w:hAnsi="Times New Roman" w:cs="Times New Roman"/>
      <w:sz w:val="20"/>
      <w:szCs w:val="20"/>
    </w:rPr>
  </w:style>
  <w:style w:type="character" w:styleId="af2">
    <w:name w:val="footnote reference"/>
    <w:basedOn w:val="a0"/>
    <w:uiPriority w:val="99"/>
    <w:semiHidden/>
    <w:unhideWhenUsed/>
    <w:rsid w:val="00954951"/>
    <w:rPr>
      <w:vertAlign w:val="superscript"/>
    </w:rPr>
  </w:style>
</w:styles>
</file>

<file path=word/webSettings.xml><?xml version="1.0" encoding="utf-8"?>
<w:webSettings xmlns:r="http://schemas.openxmlformats.org/officeDocument/2006/relationships" xmlns:w="http://schemas.openxmlformats.org/wordprocessingml/2006/main">
  <w:divs>
    <w:div w:id="1118377938">
      <w:bodyDiv w:val="1"/>
      <w:marLeft w:val="0"/>
      <w:marRight w:val="0"/>
      <w:marTop w:val="0"/>
      <w:marBottom w:val="0"/>
      <w:divBdr>
        <w:top w:val="none" w:sz="0" w:space="0" w:color="auto"/>
        <w:left w:val="none" w:sz="0" w:space="0" w:color="auto"/>
        <w:bottom w:val="none" w:sz="0" w:space="0" w:color="auto"/>
        <w:right w:val="none" w:sz="0" w:space="0" w:color="auto"/>
      </w:divBdr>
    </w:div>
    <w:div w:id="1495342467">
      <w:bodyDiv w:val="1"/>
      <w:marLeft w:val="0"/>
      <w:marRight w:val="0"/>
      <w:marTop w:val="0"/>
      <w:marBottom w:val="0"/>
      <w:divBdr>
        <w:top w:val="none" w:sz="0" w:space="0" w:color="auto"/>
        <w:left w:val="none" w:sz="0" w:space="0" w:color="auto"/>
        <w:bottom w:val="none" w:sz="0" w:space="0" w:color="auto"/>
        <w:right w:val="none" w:sz="0" w:space="0" w:color="auto"/>
      </w:divBdr>
    </w:div>
    <w:div w:id="1670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9;fld=134;dst=100634" TargetMode="External"/><Relationship Id="rId5" Type="http://schemas.openxmlformats.org/officeDocument/2006/relationships/webSettings" Target="webSettings.xml"/><Relationship Id="rId10" Type="http://schemas.openxmlformats.org/officeDocument/2006/relationships/hyperlink" Target="consultantplus://offline/main?base=LAW;n=108403;fld=134;dst=10188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6941-4CAA-45F0-9645-7656830C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22</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dc:creator>
  <cp:keywords/>
  <dc:description/>
  <cp:lastModifiedBy>HP</cp:lastModifiedBy>
  <cp:revision>66</cp:revision>
  <cp:lastPrinted>2017-12-13T07:21:00Z</cp:lastPrinted>
  <dcterms:created xsi:type="dcterms:W3CDTF">2019-04-03T04:18:00Z</dcterms:created>
  <dcterms:modified xsi:type="dcterms:W3CDTF">2019-05-06T10:59:00Z</dcterms:modified>
</cp:coreProperties>
</file>